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46" w:rsidRDefault="002B3AAA" w:rsidP="002B3AAA">
      <w:pPr>
        <w:pStyle w:val="1"/>
        <w:ind w:leftChars="-171" w:left="-359" w:rightChars="-159" w:right="-334"/>
        <w:jc w:val="center"/>
        <w:rPr>
          <w:rFonts w:ascii="仿宋_GB2312" w:eastAsia="仿宋_GB2312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sz w:val="36"/>
          <w:szCs w:val="36"/>
          <w:shd w:val="clear" w:color="auto" w:fill="FFFFFF"/>
        </w:rPr>
        <w:t>关于医院</w:t>
      </w:r>
      <w:r w:rsidR="00030089">
        <w:rPr>
          <w:rFonts w:ascii="仿宋_GB2312" w:eastAsia="仿宋_GB2312" w:hint="eastAsia"/>
          <w:sz w:val="36"/>
          <w:szCs w:val="36"/>
          <w:shd w:val="clear" w:color="auto" w:fill="FFFFFF"/>
        </w:rPr>
        <w:t>超声科（影像中心）和检验中心设备</w:t>
      </w:r>
    </w:p>
    <w:p w:rsidR="002B3AAA" w:rsidRDefault="002B3AAA" w:rsidP="002B3AAA">
      <w:pPr>
        <w:pStyle w:val="1"/>
        <w:ind w:leftChars="-171" w:left="-359" w:rightChars="-159" w:right="-334"/>
        <w:jc w:val="center"/>
        <w:rPr>
          <w:rFonts w:ascii="仿宋_GB2312" w:eastAsia="仿宋_GB2312" w:hAnsi="宋体" w:cs="宋体"/>
          <w:color w:val="555555"/>
          <w:kern w:val="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  <w:shd w:val="clear" w:color="auto" w:fill="FFFFFF"/>
        </w:rPr>
        <w:t>采购意向的公告</w:t>
      </w:r>
    </w:p>
    <w:p w:rsidR="002B3AAA" w:rsidRDefault="002B3AAA" w:rsidP="002B3AAA">
      <w:pPr>
        <w:widowControl/>
        <w:shd w:val="clear" w:color="auto" w:fill="FFFFFF"/>
        <w:spacing w:line="120" w:lineRule="auto"/>
        <w:ind w:firstLine="653"/>
        <w:jc w:val="left"/>
        <w:rPr>
          <w:rFonts w:ascii="仿宋" w:eastAsia="仿宋" w:hAnsi="仿宋" w:cs="宋体"/>
          <w:color w:val="555555"/>
          <w:kern w:val="0"/>
          <w:sz w:val="24"/>
        </w:rPr>
      </w:pPr>
      <w:r>
        <w:rPr>
          <w:rFonts w:ascii="仿宋" w:eastAsia="仿宋" w:hAnsi="仿宋" w:cs="宋体" w:hint="eastAsia"/>
          <w:color w:val="555555"/>
          <w:kern w:val="0"/>
          <w:sz w:val="24"/>
        </w:rPr>
        <w:t>经医院院长办公会讨论研究后，有意向了解以下医疗设备</w:t>
      </w:r>
      <w:r>
        <w:rPr>
          <w:rFonts w:ascii="仿宋" w:eastAsia="仿宋" w:hAnsi="仿宋" w:hint="eastAsia"/>
          <w:sz w:val="24"/>
        </w:rPr>
        <w:t>编号为</w:t>
      </w:r>
      <w:r>
        <w:rPr>
          <w:rFonts w:ascii="仿宋" w:eastAsia="仿宋" w:hAnsi="仿宋" w:hint="eastAsia"/>
          <w:b/>
          <w:sz w:val="24"/>
          <w:u w:val="single"/>
        </w:rPr>
        <w:t>NASYY2019-0</w:t>
      </w:r>
      <w:r w:rsidR="00463261">
        <w:rPr>
          <w:rFonts w:ascii="仿宋" w:eastAsia="仿宋" w:hAnsi="仿宋" w:hint="eastAsia"/>
          <w:b/>
          <w:sz w:val="24"/>
          <w:u w:val="single"/>
        </w:rPr>
        <w:t>8</w:t>
      </w:r>
      <w:r w:rsidR="00231BDB">
        <w:rPr>
          <w:rFonts w:ascii="仿宋" w:eastAsia="仿宋" w:hAnsi="仿宋" w:cs="宋体" w:hint="eastAsia"/>
          <w:color w:val="555555"/>
          <w:kern w:val="0"/>
          <w:sz w:val="24"/>
        </w:rPr>
        <w:t>、</w:t>
      </w:r>
      <w:r w:rsidR="00231BDB">
        <w:rPr>
          <w:rFonts w:ascii="仿宋" w:eastAsia="仿宋" w:hAnsi="仿宋" w:hint="eastAsia"/>
          <w:b/>
          <w:sz w:val="24"/>
          <w:u w:val="single"/>
        </w:rPr>
        <w:t>NASYY2019-0</w:t>
      </w:r>
      <w:r w:rsidR="00463261">
        <w:rPr>
          <w:rFonts w:ascii="仿宋" w:eastAsia="仿宋" w:hAnsi="仿宋" w:hint="eastAsia"/>
          <w:b/>
          <w:sz w:val="24"/>
          <w:u w:val="single"/>
        </w:rPr>
        <w:t>9</w:t>
      </w:r>
      <w:r>
        <w:rPr>
          <w:rFonts w:ascii="仿宋" w:eastAsia="仿宋" w:hAnsi="仿宋" w:cs="宋体" w:hint="eastAsia"/>
          <w:color w:val="555555"/>
          <w:kern w:val="0"/>
          <w:sz w:val="24"/>
        </w:rPr>
        <w:t>请合格供应商按附件中的“供应商推荐须知”到设备科递交推荐资料：</w:t>
      </w:r>
    </w:p>
    <w:p w:rsidR="00231BDB" w:rsidRPr="00231BDB" w:rsidRDefault="00231BDB" w:rsidP="00231BDB">
      <w:pPr>
        <w:pStyle w:val="a5"/>
        <w:widowControl/>
        <w:numPr>
          <w:ilvl w:val="0"/>
          <w:numId w:val="1"/>
        </w:numPr>
        <w:shd w:val="clear" w:color="auto" w:fill="FFFFFF"/>
        <w:spacing w:line="120" w:lineRule="auto"/>
        <w:ind w:firstLineChars="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  <w:u w:val="single"/>
        </w:rPr>
        <w:t>超声科（影像中心）设备</w:t>
      </w:r>
      <w:r w:rsidRPr="00231BDB">
        <w:rPr>
          <w:rFonts w:ascii="仿宋" w:eastAsia="仿宋" w:hAnsi="仿宋" w:hint="eastAsia"/>
          <w:b/>
          <w:sz w:val="24"/>
          <w:u w:val="single"/>
        </w:rPr>
        <w:t>NASYY2019-0</w:t>
      </w:r>
      <w:r w:rsidR="00463261">
        <w:rPr>
          <w:rFonts w:ascii="仿宋" w:eastAsia="仿宋" w:hAnsi="仿宋" w:hint="eastAsia"/>
          <w:b/>
          <w:sz w:val="24"/>
          <w:u w:val="single"/>
        </w:rPr>
        <w:t>8</w:t>
      </w:r>
    </w:p>
    <w:tbl>
      <w:tblPr>
        <w:tblW w:w="760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6"/>
        <w:gridCol w:w="3969"/>
        <w:gridCol w:w="1424"/>
        <w:gridCol w:w="900"/>
        <w:gridCol w:w="886"/>
      </w:tblGrid>
      <w:tr w:rsidR="00231BDB" w:rsidTr="00E7603E">
        <w:trPr>
          <w:trHeight w:val="499"/>
        </w:trPr>
        <w:tc>
          <w:tcPr>
            <w:tcW w:w="4395" w:type="dxa"/>
            <w:gridSpan w:val="2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424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900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86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231BDB" w:rsidTr="00E7603E">
        <w:trPr>
          <w:trHeight w:val="440"/>
        </w:trPr>
        <w:tc>
          <w:tcPr>
            <w:tcW w:w="426" w:type="dxa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高档妇产彩超机</w:t>
            </w:r>
          </w:p>
        </w:tc>
        <w:tc>
          <w:tcPr>
            <w:tcW w:w="1424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00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86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231BDB" w:rsidTr="00E7603E">
        <w:trPr>
          <w:trHeight w:val="440"/>
        </w:trPr>
        <w:tc>
          <w:tcPr>
            <w:tcW w:w="426" w:type="dxa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6206EC">
              <w:rPr>
                <w:rFonts w:hint="eastAsia"/>
                <w:b/>
                <w:bCs/>
                <w:color w:val="000000"/>
                <w:sz w:val="24"/>
              </w:rPr>
              <w:t>高档彩超机（运用于介入造影方面）</w:t>
            </w:r>
          </w:p>
        </w:tc>
        <w:tc>
          <w:tcPr>
            <w:tcW w:w="1424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00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86" w:type="dxa"/>
            <w:vAlign w:val="center"/>
          </w:tcPr>
          <w:p w:rsidR="00231BDB" w:rsidRDefault="00231BDB" w:rsidP="000C295B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</w:tbl>
    <w:p w:rsidR="00231BDB" w:rsidRPr="00231BDB" w:rsidRDefault="00231BDB" w:rsidP="00231BDB">
      <w:pPr>
        <w:widowControl/>
        <w:shd w:val="clear" w:color="auto" w:fill="FFFFFF"/>
        <w:spacing w:line="120" w:lineRule="auto"/>
        <w:ind w:firstLineChars="300" w:firstLine="720"/>
        <w:jc w:val="left"/>
        <w:rPr>
          <w:rFonts w:ascii="仿宋" w:eastAsia="仿宋" w:hAnsi="仿宋"/>
          <w:b/>
          <w:sz w:val="24"/>
          <w:u w:val="single"/>
        </w:rPr>
      </w:pPr>
      <w:r w:rsidRPr="00231BDB">
        <w:rPr>
          <w:rFonts w:ascii="仿宋" w:eastAsia="仿宋" w:hAnsi="仿宋" w:cs="宋体" w:hint="eastAsia"/>
          <w:color w:val="555555"/>
          <w:kern w:val="0"/>
          <w:sz w:val="24"/>
        </w:rPr>
        <w:t>2.</w:t>
      </w:r>
      <w:r w:rsidRPr="00231BDB">
        <w:rPr>
          <w:rFonts w:ascii="仿宋" w:eastAsia="仿宋" w:hAnsi="仿宋" w:hint="eastAsia"/>
          <w:b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24"/>
          <w:u w:val="single"/>
        </w:rPr>
        <w:t>检验中心</w:t>
      </w:r>
      <w:r w:rsidRPr="00231BDB">
        <w:rPr>
          <w:rFonts w:ascii="仿宋" w:eastAsia="仿宋" w:hAnsi="仿宋" w:hint="eastAsia"/>
          <w:b/>
          <w:sz w:val="24"/>
          <w:u w:val="single"/>
        </w:rPr>
        <w:t>设备NASYY2019-0</w:t>
      </w:r>
      <w:r w:rsidR="00463261">
        <w:rPr>
          <w:rFonts w:ascii="仿宋" w:eastAsia="仿宋" w:hAnsi="仿宋" w:hint="eastAsia"/>
          <w:b/>
          <w:sz w:val="24"/>
          <w:u w:val="single"/>
        </w:rPr>
        <w:t>9</w:t>
      </w:r>
    </w:p>
    <w:tbl>
      <w:tblPr>
        <w:tblW w:w="7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2"/>
        <w:gridCol w:w="742"/>
        <w:gridCol w:w="2693"/>
        <w:gridCol w:w="1701"/>
        <w:gridCol w:w="992"/>
        <w:gridCol w:w="857"/>
      </w:tblGrid>
      <w:tr w:rsidR="00661338" w:rsidTr="00DE1079">
        <w:trPr>
          <w:trHeight w:val="49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661338" w:rsidTr="00EC582E">
        <w:trPr>
          <w:trHeight w:val="45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临床体液检测配置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血流变仪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EC582E">
        <w:trPr>
          <w:trHeight w:val="4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精液分析仪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EC582E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相差显微镜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9A46CF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临床免疫检测配置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特种蛋白分析仪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9A46CF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全自动酶免分析仪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9A46CF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荧光显微镜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微生物室检测配置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血培养仪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全自动细菌鉴定及药敏仪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生物安全柜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C02培养箱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恒温培养箱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2D5C8D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离心机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661338" w:rsidTr="00661338">
        <w:trPr>
          <w:trHeight w:val="4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38" w:rsidRDefault="00661338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血库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血小板保存箱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338" w:rsidRDefault="00661338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</w:tbl>
    <w:p w:rsidR="002B3AAA" w:rsidRDefault="002B3AAA" w:rsidP="00934B3F">
      <w:pPr>
        <w:widowControl/>
        <w:shd w:val="clear" w:color="auto" w:fill="FFFFFF"/>
        <w:spacing w:line="120" w:lineRule="auto"/>
        <w:jc w:val="left"/>
        <w:rPr>
          <w:rFonts w:ascii="仿宋" w:eastAsia="仿宋" w:hAnsi="仿宋" w:cs="宋体"/>
          <w:color w:val="555555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555555"/>
          <w:kern w:val="0"/>
          <w:sz w:val="24"/>
        </w:rPr>
        <w:lastRenderedPageBreak/>
        <w:t>注：</w:t>
      </w:r>
      <w:r>
        <w:rPr>
          <w:rFonts w:ascii="仿宋" w:eastAsia="仿宋" w:hAnsi="仿宋" w:cs="宋体" w:hint="eastAsia"/>
          <w:color w:val="555555"/>
          <w:kern w:val="0"/>
          <w:sz w:val="24"/>
        </w:rPr>
        <w:t>请有意向的供应商自本公示发布起5个工作日内递交资料，递交资料一式两份，资料不全者，谢绝接待；产品介绍时间及地点另行通知；一旦所公示的医疗设备进入招标程序，请有意向参与投标的供应商直接与招标公司联系。</w:t>
      </w:r>
    </w:p>
    <w:p w:rsidR="002B3AAA" w:rsidRDefault="002B3AAA" w:rsidP="002B3AAA">
      <w:pPr>
        <w:widowControl/>
        <w:shd w:val="clear" w:color="auto" w:fill="FFFFFF"/>
        <w:spacing w:line="120" w:lineRule="auto"/>
        <w:ind w:firstLine="1280"/>
        <w:jc w:val="right"/>
        <w:rPr>
          <w:rFonts w:ascii="仿宋" w:eastAsia="仿宋" w:hAnsi="仿宋" w:cs="宋体"/>
          <w:color w:val="555555"/>
          <w:kern w:val="0"/>
          <w:sz w:val="24"/>
        </w:rPr>
      </w:pPr>
      <w:r>
        <w:rPr>
          <w:rFonts w:ascii="仿宋" w:eastAsia="仿宋" w:hAnsi="仿宋" w:cs="宋体" w:hint="eastAsia"/>
          <w:color w:val="555555"/>
          <w:kern w:val="0"/>
          <w:sz w:val="24"/>
        </w:rPr>
        <w:t>福建省南安市医院</w:t>
      </w:r>
      <w:r>
        <w:rPr>
          <w:rFonts w:ascii="Simsun" w:eastAsia="仿宋" w:hAnsi="Simsun" w:cs="宋体"/>
          <w:color w:val="555555"/>
          <w:kern w:val="0"/>
          <w:sz w:val="24"/>
        </w:rPr>
        <w:t> </w:t>
      </w:r>
      <w:r>
        <w:rPr>
          <w:rFonts w:ascii="仿宋" w:eastAsia="仿宋" w:hAnsi="仿宋" w:cs="宋体" w:hint="eastAsia"/>
          <w:color w:val="555555"/>
          <w:kern w:val="0"/>
          <w:sz w:val="24"/>
        </w:rPr>
        <w:t>设备科</w:t>
      </w:r>
    </w:p>
    <w:p w:rsidR="002B3AAA" w:rsidRDefault="002B3AAA" w:rsidP="00661338">
      <w:pPr>
        <w:widowControl/>
        <w:shd w:val="clear" w:color="auto" w:fill="FFFFFF"/>
        <w:wordWrap w:val="0"/>
        <w:spacing w:line="120" w:lineRule="auto"/>
        <w:ind w:right="240" w:firstLine="3040"/>
        <w:jc w:val="right"/>
        <w:rPr>
          <w:rFonts w:ascii="仿宋" w:eastAsia="仿宋" w:hAnsi="仿宋" w:cs="宋体"/>
          <w:color w:val="555555"/>
          <w:kern w:val="0"/>
          <w:sz w:val="24"/>
        </w:rPr>
      </w:pPr>
      <w:r>
        <w:rPr>
          <w:rFonts w:ascii="仿宋" w:eastAsia="仿宋" w:hAnsi="仿宋" w:cs="宋体" w:hint="eastAsia"/>
          <w:color w:val="555555"/>
          <w:kern w:val="0"/>
          <w:sz w:val="24"/>
        </w:rPr>
        <w:t>2019年</w:t>
      </w:r>
      <w:r w:rsidR="00661338">
        <w:rPr>
          <w:rFonts w:ascii="仿宋" w:eastAsia="仿宋" w:hAnsi="仿宋" w:cs="宋体" w:hint="eastAsia"/>
          <w:color w:val="555555"/>
          <w:kern w:val="0"/>
          <w:sz w:val="24"/>
        </w:rPr>
        <w:t>10</w:t>
      </w:r>
      <w:r>
        <w:rPr>
          <w:rFonts w:ascii="仿宋" w:eastAsia="仿宋" w:hAnsi="仿宋" w:cs="宋体" w:hint="eastAsia"/>
          <w:color w:val="555555"/>
          <w:kern w:val="0"/>
          <w:sz w:val="24"/>
        </w:rPr>
        <w:t xml:space="preserve">月 </w:t>
      </w:r>
      <w:r w:rsidR="00661338">
        <w:rPr>
          <w:rFonts w:ascii="仿宋" w:eastAsia="仿宋" w:hAnsi="仿宋" w:cs="宋体" w:hint="eastAsia"/>
          <w:color w:val="555555"/>
          <w:kern w:val="0"/>
          <w:sz w:val="24"/>
        </w:rPr>
        <w:t>8</w:t>
      </w:r>
      <w:r>
        <w:rPr>
          <w:rFonts w:ascii="仿宋" w:eastAsia="仿宋" w:hAnsi="仿宋" w:cs="宋体" w:hint="eastAsia"/>
          <w:color w:val="555555"/>
          <w:kern w:val="0"/>
          <w:sz w:val="24"/>
        </w:rPr>
        <w:t>日</w:t>
      </w:r>
    </w:p>
    <w:p w:rsidR="002B3AAA" w:rsidRDefault="002B3AAA" w:rsidP="002B3AA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附件：</w:t>
      </w:r>
    </w:p>
    <w:p w:rsidR="002B3AAA" w:rsidRDefault="002B3AAA" w:rsidP="002B3AAA">
      <w:pPr>
        <w:widowControl/>
        <w:spacing w:line="560" w:lineRule="atLeast"/>
        <w:ind w:firstLine="964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供应商推荐须知</w:t>
      </w:r>
    </w:p>
    <w:p w:rsidR="002B3AAA" w:rsidRDefault="002B3AAA" w:rsidP="002B3AAA">
      <w:pPr>
        <w:widowControl/>
        <w:spacing w:line="240" w:lineRule="atLeast"/>
        <w:ind w:firstLine="60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为了使我们能够快速地了解产品，欢迎医疗设备供应商前来设备科递交推荐资料（资料上必须盖公章，以证明其真实性），递交资料一式两份，资料不全者，谢绝接收。具体事项与设备科(0595-86394148)和使用科室联系。</w:t>
      </w:r>
    </w:p>
    <w:p w:rsidR="002B3AAA" w:rsidRDefault="002B3AAA" w:rsidP="002B3AAA">
      <w:pPr>
        <w:widowControl/>
        <w:spacing w:line="240" w:lineRule="atLeast"/>
        <w:ind w:firstLine="72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1、设备说明一览表（品牌、型号、成交价格、彩页资料、技术参数、标配和选配件的价格、同档次产品的比较分析表和供货范围清单等）；</w:t>
      </w:r>
    </w:p>
    <w:p w:rsidR="002B3AAA" w:rsidRDefault="002B3AAA" w:rsidP="002B3AAA">
      <w:pPr>
        <w:widowControl/>
        <w:spacing w:line="240" w:lineRule="atLeast"/>
        <w:ind w:firstLine="72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2、供应商的技术及售后服务承诺书、培训方案等；</w:t>
      </w:r>
    </w:p>
    <w:p w:rsidR="002B3AAA" w:rsidRDefault="002B3AAA" w:rsidP="002B3AAA">
      <w:pPr>
        <w:widowControl/>
        <w:spacing w:line="240" w:lineRule="atLeast"/>
        <w:ind w:firstLine="72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3、供应商推荐产品的医疗器械注册证（含注册登记表）复印件（货物名称规格型号应与许可证上规格型号一致）；</w:t>
      </w:r>
    </w:p>
    <w:p w:rsidR="002B3AAA" w:rsidRDefault="002B3AAA" w:rsidP="002B3AAA">
      <w:pPr>
        <w:widowControl/>
        <w:spacing w:line="240" w:lineRule="atLeast"/>
        <w:ind w:firstLine="72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4、供应商法人营业执照副本复印件（需经工商管理部门的有效年检）及税务登记证复印件；</w:t>
      </w:r>
    </w:p>
    <w:p w:rsidR="002B3AAA" w:rsidRDefault="002B3AAA" w:rsidP="002B3AAA">
      <w:pPr>
        <w:widowControl/>
        <w:spacing w:line="240" w:lineRule="atLeast"/>
        <w:ind w:firstLine="720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5、法人代表授权书原件和供应商代表身份证复印件，个人授权书，联系方式；</w:t>
      </w:r>
    </w:p>
    <w:p w:rsidR="002B3AAA" w:rsidRDefault="002B3AAA" w:rsidP="002B3AAA">
      <w:pPr>
        <w:spacing w:line="240" w:lineRule="atLeast"/>
        <w:ind w:firstLineChars="300" w:firstLine="816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6、近3年客户名单及在用设备数量（必须是同型号设备），提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lastRenderedPageBreak/>
        <w:t>供部分中标通知书或省内三甲医院合同/发票复印件，说明使用情况等；</w:t>
      </w:r>
    </w:p>
    <w:p w:rsidR="002B3AAA" w:rsidRDefault="002B3AAA" w:rsidP="002B3AAA">
      <w:pPr>
        <w:spacing w:line="240" w:lineRule="atLeast"/>
        <w:ind w:firstLineChars="300" w:firstLine="816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7、如有配套耗材/配件等，需附详细清单、报价及权威机构检测的产品合格报告等相关资料；</w:t>
      </w:r>
    </w:p>
    <w:p w:rsidR="002B3AAA" w:rsidRDefault="002B3AAA" w:rsidP="002B3AAA">
      <w:pPr>
        <w:spacing w:line="240" w:lineRule="atLeast"/>
        <w:ind w:firstLineChars="300" w:firstLine="816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8、如有一次性耗材，谈判时需提供产品样品。</w:t>
      </w:r>
    </w:p>
    <w:p w:rsidR="00661338" w:rsidRDefault="00B20DF9" w:rsidP="002B3AAA">
      <w:pPr>
        <w:spacing w:line="240" w:lineRule="atLeast"/>
        <w:ind w:firstLineChars="300" w:firstLine="816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*</w:t>
      </w:r>
      <w:r w:rsidR="00661338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、推荐材料如</w:t>
      </w:r>
      <w:r w:rsidR="00E7603E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快递，只有收到本科室确认收到</w:t>
      </w:r>
      <w:r w:rsidR="00661338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电话才</w:t>
      </w:r>
      <w:r w:rsidR="004C3924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算真正送达，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截止日前未收到本科室确认收到电话的</w:t>
      </w:r>
      <w:r w:rsidR="004C3924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视为未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送达。</w:t>
      </w:r>
    </w:p>
    <w:p w:rsidR="002B3AAA" w:rsidRDefault="002B3AAA" w:rsidP="002B3AAA">
      <w:pPr>
        <w:jc w:val="right"/>
        <w:rPr>
          <w:rFonts w:ascii="仿宋" w:eastAsia="仿宋" w:hAnsi="仿宋"/>
          <w:spacing w:val="-4"/>
          <w:sz w:val="28"/>
          <w:szCs w:val="28"/>
        </w:rPr>
      </w:pPr>
      <w:r>
        <w:rPr>
          <w:rFonts w:ascii="仿宋" w:eastAsia="仿宋" w:hAnsi="仿宋" w:hint="eastAsia"/>
          <w:spacing w:val="-4"/>
          <w:sz w:val="28"/>
          <w:szCs w:val="28"/>
        </w:rPr>
        <w:t>南安市医院设备科</w:t>
      </w:r>
    </w:p>
    <w:p w:rsidR="000C3524" w:rsidRDefault="000C3524"/>
    <w:sectPr w:rsidR="000C3524" w:rsidSect="00E2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09" w:rsidRDefault="00E05A09" w:rsidP="002B3AAA">
      <w:r>
        <w:separator/>
      </w:r>
    </w:p>
  </w:endnote>
  <w:endnote w:type="continuationSeparator" w:id="1">
    <w:p w:rsidR="00E05A09" w:rsidRDefault="00E05A09" w:rsidP="002B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09" w:rsidRDefault="00E05A09" w:rsidP="002B3AAA">
      <w:r>
        <w:separator/>
      </w:r>
    </w:p>
  </w:footnote>
  <w:footnote w:type="continuationSeparator" w:id="1">
    <w:p w:rsidR="00E05A09" w:rsidRDefault="00E05A09" w:rsidP="002B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B4"/>
    <w:multiLevelType w:val="hybridMultilevel"/>
    <w:tmpl w:val="79BCBD54"/>
    <w:lvl w:ilvl="0" w:tplc="8306E1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56A52"/>
    <w:multiLevelType w:val="hybridMultilevel"/>
    <w:tmpl w:val="35AA0D12"/>
    <w:lvl w:ilvl="0" w:tplc="A76C4598">
      <w:start w:val="1"/>
      <w:numFmt w:val="decimal"/>
      <w:lvlText w:val="%1."/>
      <w:lvlJc w:val="left"/>
      <w:pPr>
        <w:ind w:left="1013" w:hanging="360"/>
      </w:pPr>
      <w:rPr>
        <w:rFonts w:cs="宋体" w:hint="default"/>
        <w:b w:val="0"/>
        <w:color w:val="555555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93" w:hanging="420"/>
      </w:pPr>
    </w:lvl>
    <w:lvl w:ilvl="2" w:tplc="0409001B" w:tentative="1">
      <w:start w:val="1"/>
      <w:numFmt w:val="lowerRoman"/>
      <w:lvlText w:val="%3."/>
      <w:lvlJc w:val="righ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9" w:tentative="1">
      <w:start w:val="1"/>
      <w:numFmt w:val="lowerLetter"/>
      <w:lvlText w:val="%5)"/>
      <w:lvlJc w:val="left"/>
      <w:pPr>
        <w:ind w:left="2753" w:hanging="420"/>
      </w:pPr>
    </w:lvl>
    <w:lvl w:ilvl="5" w:tplc="0409001B" w:tentative="1">
      <w:start w:val="1"/>
      <w:numFmt w:val="lowerRoman"/>
      <w:lvlText w:val="%6."/>
      <w:lvlJc w:val="righ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9" w:tentative="1">
      <w:start w:val="1"/>
      <w:numFmt w:val="lowerLetter"/>
      <w:lvlText w:val="%8)"/>
      <w:lvlJc w:val="left"/>
      <w:pPr>
        <w:ind w:left="4013" w:hanging="420"/>
      </w:pPr>
    </w:lvl>
    <w:lvl w:ilvl="8" w:tplc="0409001B" w:tentative="1">
      <w:start w:val="1"/>
      <w:numFmt w:val="lowerRoman"/>
      <w:lvlText w:val="%9."/>
      <w:lvlJc w:val="right"/>
      <w:pPr>
        <w:ind w:left="4433" w:hanging="420"/>
      </w:pPr>
    </w:lvl>
  </w:abstractNum>
  <w:abstractNum w:abstractNumId="2">
    <w:nsid w:val="59A564AE"/>
    <w:multiLevelType w:val="hybridMultilevel"/>
    <w:tmpl w:val="35AA0D12"/>
    <w:lvl w:ilvl="0" w:tplc="A76C4598">
      <w:start w:val="1"/>
      <w:numFmt w:val="decimal"/>
      <w:lvlText w:val="%1."/>
      <w:lvlJc w:val="left"/>
      <w:pPr>
        <w:ind w:left="1013" w:hanging="360"/>
      </w:pPr>
      <w:rPr>
        <w:rFonts w:cs="宋体" w:hint="default"/>
        <w:b w:val="0"/>
        <w:color w:val="555555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93" w:hanging="420"/>
      </w:pPr>
    </w:lvl>
    <w:lvl w:ilvl="2" w:tplc="0409001B" w:tentative="1">
      <w:start w:val="1"/>
      <w:numFmt w:val="lowerRoman"/>
      <w:lvlText w:val="%3."/>
      <w:lvlJc w:val="righ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9" w:tentative="1">
      <w:start w:val="1"/>
      <w:numFmt w:val="lowerLetter"/>
      <w:lvlText w:val="%5)"/>
      <w:lvlJc w:val="left"/>
      <w:pPr>
        <w:ind w:left="2753" w:hanging="420"/>
      </w:pPr>
    </w:lvl>
    <w:lvl w:ilvl="5" w:tplc="0409001B" w:tentative="1">
      <w:start w:val="1"/>
      <w:numFmt w:val="lowerRoman"/>
      <w:lvlText w:val="%6."/>
      <w:lvlJc w:val="righ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9" w:tentative="1">
      <w:start w:val="1"/>
      <w:numFmt w:val="lowerLetter"/>
      <w:lvlText w:val="%8)"/>
      <w:lvlJc w:val="left"/>
      <w:pPr>
        <w:ind w:left="4013" w:hanging="420"/>
      </w:pPr>
    </w:lvl>
    <w:lvl w:ilvl="8" w:tplc="0409001B" w:tentative="1">
      <w:start w:val="1"/>
      <w:numFmt w:val="lowerRoman"/>
      <w:lvlText w:val="%9."/>
      <w:lvlJc w:val="right"/>
      <w:pPr>
        <w:ind w:left="443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AAA"/>
    <w:rsid w:val="00030089"/>
    <w:rsid w:val="000C3524"/>
    <w:rsid w:val="00195160"/>
    <w:rsid w:val="001B6259"/>
    <w:rsid w:val="001E1BB7"/>
    <w:rsid w:val="00231BDB"/>
    <w:rsid w:val="002B3AAA"/>
    <w:rsid w:val="00302203"/>
    <w:rsid w:val="003F4E9C"/>
    <w:rsid w:val="00463261"/>
    <w:rsid w:val="004C3924"/>
    <w:rsid w:val="004D6FC0"/>
    <w:rsid w:val="00511D63"/>
    <w:rsid w:val="00511E72"/>
    <w:rsid w:val="00594146"/>
    <w:rsid w:val="005A0E9A"/>
    <w:rsid w:val="00661338"/>
    <w:rsid w:val="007F70A6"/>
    <w:rsid w:val="008F0EFD"/>
    <w:rsid w:val="00905B1E"/>
    <w:rsid w:val="00934B3F"/>
    <w:rsid w:val="00947D53"/>
    <w:rsid w:val="00A036F2"/>
    <w:rsid w:val="00A62D32"/>
    <w:rsid w:val="00B20DF9"/>
    <w:rsid w:val="00CA5091"/>
    <w:rsid w:val="00CE687C"/>
    <w:rsid w:val="00D12981"/>
    <w:rsid w:val="00D65EAB"/>
    <w:rsid w:val="00E05A09"/>
    <w:rsid w:val="00E22048"/>
    <w:rsid w:val="00E7603E"/>
    <w:rsid w:val="00EB0692"/>
    <w:rsid w:val="00E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3AA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AAA"/>
    <w:rPr>
      <w:sz w:val="18"/>
      <w:szCs w:val="18"/>
    </w:rPr>
  </w:style>
  <w:style w:type="character" w:customStyle="1" w:styleId="1Char">
    <w:name w:val="标题 1 Char"/>
    <w:basedOn w:val="a0"/>
    <w:link w:val="1"/>
    <w:rsid w:val="002B3A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31B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172</Words>
  <Characters>984</Characters>
  <Application>Microsoft Office Word</Application>
  <DocSecurity>0</DocSecurity>
  <Lines>8</Lines>
  <Paragraphs>2</Paragraphs>
  <ScaleCrop>false</ScaleCrop>
  <Company>微软公司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2019-09-02T09:01:00Z</dcterms:created>
  <dcterms:modified xsi:type="dcterms:W3CDTF">2019-10-07T07:28:00Z</dcterms:modified>
</cp:coreProperties>
</file>