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F5D9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b/>
          <w:bCs/>
          <w:color w:val="666666"/>
          <w:kern w:val="0"/>
          <w:sz w:val="28"/>
          <w:szCs w:val="28"/>
        </w:rPr>
        <w:t>招标内容及要求</w:t>
      </w:r>
    </w:p>
    <w:p w14:paraId="6228423E">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b/>
          <w:bCs/>
          <w:color w:val="666666"/>
          <w:kern w:val="0"/>
          <w:sz w:val="28"/>
          <w:szCs w:val="28"/>
        </w:rPr>
        <w:t>第一节</w:t>
      </w:r>
      <w:r>
        <w:rPr>
          <w:rFonts w:hint="eastAsia" w:ascii="宋体" w:hAnsi="宋体" w:eastAsia="宋体" w:cs="宋体"/>
          <w:b/>
          <w:bCs/>
          <w:color w:val="666666"/>
          <w:kern w:val="0"/>
          <w:sz w:val="28"/>
          <w:szCs w:val="28"/>
          <w:lang w:val="en-US" w:eastAsia="zh-CN"/>
        </w:rPr>
        <w:t xml:space="preserve"> </w:t>
      </w:r>
      <w:r>
        <w:rPr>
          <w:rFonts w:hint="eastAsia" w:ascii="宋体" w:hAnsi="宋体" w:eastAsia="宋体" w:cs="宋体"/>
          <w:b/>
          <w:bCs/>
          <w:color w:val="666666"/>
          <w:kern w:val="0"/>
          <w:sz w:val="28"/>
          <w:szCs w:val="28"/>
        </w:rPr>
        <w:t>招标项目内容</w:t>
      </w:r>
    </w:p>
    <w:p w14:paraId="7B1E7EC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bookmarkStart w:id="0" w:name="_Toc452734637"/>
      <w:bookmarkEnd w:id="0"/>
      <w:r>
        <w:rPr>
          <w:rFonts w:hint="eastAsia" w:ascii="宋体" w:hAnsi="宋体" w:eastAsia="宋体" w:cs="宋体"/>
          <w:color w:val="191919"/>
          <w:kern w:val="0"/>
          <w:sz w:val="28"/>
          <w:szCs w:val="28"/>
        </w:rPr>
        <w:t>一、项目概述</w:t>
      </w:r>
    </w:p>
    <w:p w14:paraId="31BF230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本项目旨在采购外照射个人剂量监测服务，确保相关人员在外照射环境中的工作安全。服务供应商需提供专业的监测设备和操作技术，为指定人员提供定期、准确的剂量监测服务。</w:t>
      </w:r>
    </w:p>
    <w:p w14:paraId="4F572CB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二、项目内容</w:t>
      </w:r>
    </w:p>
    <w:p w14:paraId="0793990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（一）监测范围：覆盖指定区域内所有从事可能接触外照射辐射工作的员工。</w:t>
      </w:r>
    </w:p>
    <w:p w14:paraId="4234E01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（二）监测周期：每三个月进行一次监测，一年共四次。</w:t>
      </w:r>
    </w:p>
    <w:p w14:paraId="2B85AF5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（三）监测数量：预计监测双剂量（介入、核医学人员）共约</w:t>
      </w:r>
      <w:r>
        <w:rPr>
          <w:rFonts w:hint="eastAsia" w:ascii="宋体" w:hAnsi="宋体" w:eastAsia="宋体" w:cs="宋体"/>
          <w:color w:val="191919"/>
          <w:kern w:val="0"/>
          <w:sz w:val="28"/>
          <w:szCs w:val="28"/>
          <w:lang w:val="en-US" w:eastAsia="zh-CN"/>
        </w:rPr>
        <w:t>15</w:t>
      </w:r>
      <w:r>
        <w:rPr>
          <w:rFonts w:hint="eastAsia" w:ascii="宋体" w:hAnsi="宋体" w:eastAsia="宋体" w:cs="宋体"/>
          <w:color w:val="191919"/>
          <w:kern w:val="0"/>
          <w:sz w:val="28"/>
          <w:szCs w:val="28"/>
        </w:rPr>
        <w:t>人、单剂量（含诊断、治疗</w:t>
      </w:r>
      <w:r>
        <w:rPr>
          <w:rFonts w:hint="eastAsia" w:ascii="宋体" w:hAnsi="宋体" w:eastAsia="宋体" w:cs="宋体"/>
          <w:color w:val="191919"/>
          <w:kern w:val="0"/>
          <w:sz w:val="28"/>
          <w:szCs w:val="28"/>
          <w:lang w:eastAsia="zh-CN"/>
        </w:rPr>
        <w:t>等</w:t>
      </w:r>
      <w:r>
        <w:rPr>
          <w:rFonts w:hint="eastAsia" w:ascii="宋体" w:hAnsi="宋体" w:eastAsia="宋体" w:cs="宋体"/>
          <w:color w:val="191919"/>
          <w:kern w:val="0"/>
          <w:sz w:val="28"/>
          <w:szCs w:val="28"/>
        </w:rPr>
        <w:t>其他人员）共约</w:t>
      </w:r>
      <w:r>
        <w:rPr>
          <w:rFonts w:hint="eastAsia" w:ascii="宋体" w:hAnsi="宋体" w:eastAsia="宋体" w:cs="宋体"/>
          <w:color w:val="191919"/>
          <w:kern w:val="0"/>
          <w:sz w:val="28"/>
          <w:szCs w:val="28"/>
          <w:lang w:val="en-US" w:eastAsia="zh-CN"/>
        </w:rPr>
        <w:t>49</w:t>
      </w:r>
      <w:r>
        <w:rPr>
          <w:rFonts w:hint="eastAsia" w:ascii="宋体" w:hAnsi="宋体" w:eastAsia="宋体" w:cs="宋体"/>
          <w:color w:val="191919"/>
          <w:kern w:val="0"/>
          <w:sz w:val="28"/>
          <w:szCs w:val="28"/>
        </w:rPr>
        <w:t>人。具体数量会随人员变动而变动。</w:t>
      </w:r>
    </w:p>
    <w:p w14:paraId="01E4535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三、服务要求</w:t>
      </w:r>
    </w:p>
    <w:p w14:paraId="0675A34C">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（一）设备要求：提供先进的个人剂量计设备，确保监测结果的准确性和可靠性。</w:t>
      </w:r>
    </w:p>
    <w:p w14:paraId="16EC1A8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（二）检测要求：在每个监测周期结束收到剂量计之日起，一个月内出具监测报告。出具的报告应客观、真实，并同时出具满足卫生行政主管部门和生态环境部门相关要求的检测报告。</w:t>
      </w:r>
    </w:p>
    <w:p w14:paraId="14FC033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（三）检测报告要求：</w:t>
      </w:r>
    </w:p>
    <w:p w14:paraId="645CB933">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1.供应商应一年按照标准要求出具四次检测报告及年度检测评价</w:t>
      </w:r>
      <w:bookmarkStart w:id="1" w:name="_GoBack"/>
      <w:bookmarkEnd w:id="1"/>
      <w:r>
        <w:rPr>
          <w:rFonts w:hint="eastAsia" w:ascii="宋体" w:hAnsi="宋体" w:eastAsia="宋体" w:cs="宋体"/>
          <w:color w:val="191919"/>
          <w:kern w:val="0"/>
          <w:sz w:val="28"/>
          <w:szCs w:val="28"/>
        </w:rPr>
        <w:t>报告；</w:t>
      </w:r>
    </w:p>
    <w:p w14:paraId="3C66359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2.供应商出具检测报告应提供电子版检测报告；</w:t>
      </w:r>
    </w:p>
    <w:p w14:paraId="7026AE3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auto"/>
          <w:kern w:val="0"/>
          <w:sz w:val="28"/>
          <w:szCs w:val="28"/>
          <w:lang w:eastAsia="zh-CN"/>
        </w:rPr>
      </w:pPr>
      <w:r>
        <w:rPr>
          <w:rFonts w:hint="eastAsia" w:ascii="宋体" w:hAnsi="宋体" w:eastAsia="宋体" w:cs="宋体"/>
          <w:color w:val="191919"/>
          <w:kern w:val="0"/>
          <w:sz w:val="28"/>
          <w:szCs w:val="28"/>
        </w:rPr>
        <w:t>3.供应商应根据我院要求将报告数据按其需求整理成相关格式文档</w:t>
      </w:r>
      <w:r>
        <w:rPr>
          <w:rFonts w:hint="eastAsia" w:ascii="宋体" w:hAnsi="宋体" w:eastAsia="宋体" w:cs="宋体"/>
          <w:color w:val="191919"/>
          <w:kern w:val="0"/>
          <w:sz w:val="28"/>
          <w:szCs w:val="28"/>
          <w:lang w:eastAsia="zh-CN"/>
        </w:rPr>
        <w:t>并协助上传</w:t>
      </w:r>
      <w:r>
        <w:rPr>
          <w:rFonts w:hint="eastAsia" w:ascii="宋体" w:hAnsi="宋体" w:eastAsia="宋体" w:cs="宋体"/>
          <w:color w:val="auto"/>
          <w:kern w:val="0"/>
          <w:sz w:val="28"/>
          <w:szCs w:val="28"/>
          <w:lang w:eastAsia="zh-CN"/>
        </w:rPr>
        <w:t>全国核技术利用辐射安全申报系统。</w:t>
      </w:r>
    </w:p>
    <w:p w14:paraId="3438D93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（四）如上级部门如有新规，供应商应配合其做出调整。</w:t>
      </w:r>
    </w:p>
    <w:p w14:paraId="33E40CF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四、责任与义务：</w:t>
      </w:r>
    </w:p>
    <w:p w14:paraId="6368505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（一）保证所提供的个人剂量计的有效检测功能，确保监测结果的准确性和可靠性。</w:t>
      </w:r>
    </w:p>
    <w:p w14:paraId="2C06BD8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（二）对出现监测结果异常的情况予以专业性的处置建议，并协助受检单位或个人进行必要的处理。</w:t>
      </w:r>
    </w:p>
    <w:p w14:paraId="684663C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（三）对医院所有放射工作人员的个人剂量监测情况进行系统性的跟踪记录，提供相关的监测报告。</w:t>
      </w:r>
    </w:p>
    <w:p w14:paraId="18A3B9B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五、处罚条款：</w:t>
      </w:r>
    </w:p>
    <w:p w14:paraId="51BBDD1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确保按规定的时限内出具相关监测报告，如医院或上级相关部门到院巡查检查，因报告时限超时或出具报告有失误的情况，处罚200元，如出现超过三次将另处罚1000元。如出现超过五次将处罚全年中标金额服务费的10%，且招标人有权提前终止合同，重新招标。</w:t>
      </w:r>
    </w:p>
    <w:p w14:paraId="7BAB3DD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color w:val="191919"/>
          <w:kern w:val="0"/>
          <w:sz w:val="28"/>
          <w:szCs w:val="28"/>
        </w:rPr>
        <w:t>因中标人原因终止导致合同终止重新招标的，原中标单位需继续服务至招标结束新的供应商签订合同进驻。若招标期间原中标单位无法继续服务，采购人将通过紧急采购重新选取一家服务单位进行服务，期间所产生的服务费用由原中标单位承担。（投标人需提供承诺函，格式自拟，否则按无效投标处理。）</w:t>
      </w:r>
    </w:p>
    <w:p w14:paraId="1AEE513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color w:val="666666"/>
          <w:kern w:val="0"/>
          <w:sz w:val="28"/>
          <w:szCs w:val="28"/>
        </w:rPr>
      </w:pPr>
      <w:r>
        <w:rPr>
          <w:rFonts w:hint="eastAsia" w:ascii="宋体" w:hAnsi="宋体" w:eastAsia="宋体" w:cs="宋体"/>
          <w:b/>
          <w:bCs/>
          <w:color w:val="666666"/>
          <w:kern w:val="0"/>
          <w:sz w:val="28"/>
          <w:szCs w:val="28"/>
        </w:rPr>
        <w:t>第</w:t>
      </w:r>
      <w:r>
        <w:rPr>
          <w:rFonts w:hint="eastAsia" w:ascii="宋体" w:hAnsi="宋体" w:eastAsia="宋体" w:cs="宋体"/>
          <w:b/>
          <w:bCs/>
          <w:color w:val="666666"/>
          <w:kern w:val="0"/>
          <w:sz w:val="28"/>
          <w:szCs w:val="28"/>
          <w:lang w:eastAsia="zh-CN"/>
        </w:rPr>
        <w:t>二</w:t>
      </w:r>
      <w:r>
        <w:rPr>
          <w:rFonts w:hint="eastAsia" w:ascii="宋体" w:hAnsi="宋体" w:eastAsia="宋体" w:cs="宋体"/>
          <w:b/>
          <w:bCs/>
          <w:color w:val="666666"/>
          <w:kern w:val="0"/>
          <w:sz w:val="28"/>
          <w:szCs w:val="28"/>
        </w:rPr>
        <w:t>节 投标文件的组成</w:t>
      </w:r>
    </w:p>
    <w:p w14:paraId="6479670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投标文件应按以下顺序编制装订（</w:t>
      </w:r>
      <w:r>
        <w:rPr>
          <w:rFonts w:hint="eastAsia" w:ascii="宋体" w:hAnsi="宋体" w:eastAsia="宋体" w:cs="宋体"/>
          <w:color w:val="191919"/>
          <w:kern w:val="0"/>
          <w:sz w:val="28"/>
          <w:szCs w:val="28"/>
          <w:lang w:eastAsia="zh-CN"/>
        </w:rPr>
        <w:t>一式一份</w:t>
      </w:r>
      <w:r>
        <w:rPr>
          <w:rFonts w:hint="eastAsia" w:ascii="宋体" w:hAnsi="宋体" w:eastAsia="宋体" w:cs="宋体"/>
          <w:color w:val="191919"/>
          <w:kern w:val="0"/>
          <w:sz w:val="28"/>
          <w:szCs w:val="28"/>
        </w:rPr>
        <w:t>，密封提交）：</w:t>
      </w:r>
    </w:p>
    <w:p w14:paraId="54921060">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一、投标文件目录</w:t>
      </w:r>
    </w:p>
    <w:p w14:paraId="0474D3A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二、报价表（按XXX元/枚/年，格式自拟）</w:t>
      </w:r>
    </w:p>
    <w:p w14:paraId="65F9246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三、投标确认函（附件1）；</w:t>
      </w:r>
    </w:p>
    <w:p w14:paraId="467E8C4B">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四、投标承诺书（附件2）</w:t>
      </w:r>
    </w:p>
    <w:p w14:paraId="24D2566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五、服务承诺书、质保承诺书</w:t>
      </w:r>
      <w:r>
        <w:rPr>
          <w:rFonts w:hint="eastAsia" w:ascii="宋体" w:hAnsi="宋体" w:eastAsia="宋体" w:cs="宋体"/>
          <w:color w:val="191919"/>
          <w:kern w:val="0"/>
          <w:sz w:val="28"/>
          <w:szCs w:val="28"/>
          <w:lang w:eastAsia="zh-CN"/>
        </w:rPr>
        <w:t>等</w:t>
      </w:r>
      <w:r>
        <w:rPr>
          <w:rFonts w:hint="eastAsia" w:ascii="宋体" w:hAnsi="宋体" w:eastAsia="宋体" w:cs="宋体"/>
          <w:color w:val="191919"/>
          <w:kern w:val="0"/>
          <w:sz w:val="28"/>
          <w:szCs w:val="28"/>
        </w:rPr>
        <w:t>投标供应商认为需加以说明的其他内容。</w:t>
      </w:r>
    </w:p>
    <w:p w14:paraId="0A49CEEE">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六、投标供应商资质文件，包括投标公司营业执照、资质证件、法人身份证复印件、投标供应商身份证复印件及个人授权书、联系方式（手机号码及电子邮箱）。</w:t>
      </w:r>
    </w:p>
    <w:p w14:paraId="59A6C09E">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以上材料投标供应商如未能按要求提供，经评委会商议，可认定为投标无效。</w:t>
      </w:r>
    </w:p>
    <w:p w14:paraId="7D16AFE7">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0E87EEE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33F4F06D">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335A7EBD">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73D5193E">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6E00D207">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26214C7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6BC04DE7">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74029B3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44C475F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7E60EDD2">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2433DA0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02F89103">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3B9EB5E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6B5EF04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20ACA80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247BFB97">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3FEB73FB">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694C1D4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2B1CD8CB">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343AA32C">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191919"/>
          <w:kern w:val="0"/>
          <w:sz w:val="28"/>
          <w:szCs w:val="28"/>
        </w:rPr>
      </w:pPr>
    </w:p>
    <w:p w14:paraId="3365983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附件1：投标确认函</w:t>
      </w:r>
    </w:p>
    <w:tbl>
      <w:tblPr>
        <w:tblStyle w:val="5"/>
        <w:tblW w:w="9320" w:type="dxa"/>
        <w:tblInd w:w="0" w:type="dxa"/>
        <w:tblLayout w:type="autofit"/>
        <w:tblCellMar>
          <w:top w:w="0" w:type="dxa"/>
          <w:left w:w="0" w:type="dxa"/>
          <w:bottom w:w="0" w:type="dxa"/>
          <w:right w:w="0" w:type="dxa"/>
        </w:tblCellMar>
      </w:tblPr>
      <w:tblGrid>
        <w:gridCol w:w="9320"/>
      </w:tblGrid>
      <w:tr w14:paraId="08F62EE3">
        <w:tblPrEx>
          <w:tblCellMar>
            <w:top w:w="0" w:type="dxa"/>
            <w:left w:w="0" w:type="dxa"/>
            <w:bottom w:w="0" w:type="dxa"/>
            <w:right w:w="0" w:type="dxa"/>
          </w:tblCellMar>
        </w:tblPrEx>
        <w:trPr>
          <w:trHeight w:val="10575" w:hRule="atLeast"/>
        </w:trPr>
        <w:tc>
          <w:tcPr>
            <w:tcW w:w="9320" w:type="dxa"/>
            <w:tcBorders>
              <w:top w:val="single" w:color="000000" w:sz="4" w:space="0"/>
              <w:left w:val="single" w:color="000000" w:sz="4" w:space="0"/>
              <w:bottom w:val="single" w:color="000000" w:sz="4" w:space="0"/>
              <w:right w:val="single" w:color="000000" w:sz="4" w:space="0"/>
            </w:tcBorders>
            <w:tcMar>
              <w:top w:w="0" w:type="dxa"/>
              <w:left w:w="75" w:type="dxa"/>
              <w:bottom w:w="0" w:type="dxa"/>
              <w:right w:w="75" w:type="dxa"/>
            </w:tcMar>
          </w:tcPr>
          <w:p w14:paraId="66871E6B">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致</w:t>
            </w:r>
            <w:r>
              <w:rPr>
                <w:rFonts w:hint="eastAsia" w:ascii="宋体" w:hAnsi="宋体" w:eastAsia="宋体" w:cs="宋体"/>
                <w:color w:val="191919"/>
                <w:kern w:val="0"/>
                <w:sz w:val="28"/>
                <w:szCs w:val="28"/>
                <w:lang w:eastAsia="zh-CN"/>
              </w:rPr>
              <w:t>南安市</w:t>
            </w:r>
            <w:r>
              <w:rPr>
                <w:rFonts w:hint="eastAsia" w:ascii="宋体" w:hAnsi="宋体" w:eastAsia="宋体" w:cs="宋体"/>
                <w:color w:val="191919"/>
                <w:kern w:val="0"/>
                <w:sz w:val="28"/>
                <w:szCs w:val="28"/>
              </w:rPr>
              <w:t>医院：</w:t>
            </w:r>
          </w:p>
          <w:p w14:paraId="091C0148">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根据贵方为______________________________（项目名称）项目招标采购的投标邀请，我司___________________________________授权投标代表__________________________（全名，职务）参与投标。</w:t>
            </w:r>
          </w:p>
          <w:p w14:paraId="2BDCFFCE">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34B4FC9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0E094B0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7F09775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4893EAD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4F8E68B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01662A0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投标供应商全称（加盖公章）：</w:t>
            </w:r>
          </w:p>
          <w:p w14:paraId="583AA56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地址：</w:t>
            </w:r>
          </w:p>
          <w:p w14:paraId="2B289952">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公司电话/传真：</w:t>
            </w:r>
          </w:p>
          <w:p w14:paraId="077CC90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投标代表签字：              联系电话：</w:t>
            </w:r>
          </w:p>
          <w:p w14:paraId="6EEE72B0">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日期：</w:t>
            </w:r>
          </w:p>
        </w:tc>
      </w:tr>
    </w:tbl>
    <w:p w14:paraId="58BBD347">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27A0A350">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48B133A3">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5A4ECFB7">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br w:type="textWrapping"/>
      </w:r>
    </w:p>
    <w:p w14:paraId="4F673C5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附件2</w:t>
      </w:r>
    </w:p>
    <w:p w14:paraId="50E068AC">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投标承诺书</w:t>
      </w:r>
    </w:p>
    <w:p w14:paraId="1037C3F2">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本公司报名参与</w:t>
      </w:r>
      <w:r>
        <w:rPr>
          <w:rFonts w:hint="eastAsia" w:ascii="宋体" w:hAnsi="宋体" w:eastAsia="宋体" w:cs="宋体"/>
          <w:color w:val="191919"/>
          <w:kern w:val="0"/>
          <w:sz w:val="28"/>
          <w:szCs w:val="28"/>
          <w:lang w:eastAsia="zh-CN"/>
        </w:rPr>
        <w:t>南安市</w:t>
      </w:r>
      <w:r>
        <w:rPr>
          <w:rFonts w:hint="eastAsia" w:ascii="宋体" w:hAnsi="宋体" w:eastAsia="宋体" w:cs="宋体"/>
          <w:color w:val="191919"/>
          <w:kern w:val="0"/>
          <w:sz w:val="28"/>
          <w:szCs w:val="28"/>
        </w:rPr>
        <w:t>医院___________________________（项目名称）投标活动，对以下事项作出承诺：</w:t>
      </w:r>
    </w:p>
    <w:p w14:paraId="3B90E2A0">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1、我公司遵循公开、公平、公正、诚实守信的原则，遵守国家政府采购及招投标等法律法规，参与本项目竞标，自觉接受医院及相关部门监督检查。</w:t>
      </w:r>
    </w:p>
    <w:p w14:paraId="026CC34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2、投标前三年投标人未被列入失信被执行人、重大税收违法案件当事人名单、政府采购严重违法失信行为记录名单并符合政府采购法第二十二条规定条件。</w:t>
      </w:r>
    </w:p>
    <w:p w14:paraId="7D85BB73">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3、在招标采购活动中，保证不提供虚假材料谋取中标、成交；承诺不参与围标串标；不采取不正当手段诋毁、排挤其他供应商。</w:t>
      </w:r>
    </w:p>
    <w:p w14:paraId="4963DE4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4、在招标采购活动中，保证不提供现金、有价证券、贵重物品、信用卡、宴请、免费旅游、赞助活动；保证不以任何名义给相关采购人员回扣、提成；不擅自到临床科室进行产品推销活动。</w:t>
      </w:r>
    </w:p>
    <w:p w14:paraId="4695088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我公司如被查实在本项目招标投标活动中违反以上承诺，由我单位及法定代表人承担相应的经济和法律责任，接受相应行政处罚和失信惩戒。</w:t>
      </w:r>
    </w:p>
    <w:p w14:paraId="4F262CFC">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1F433AA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投标企业名称（盖公章）：___________________</w:t>
      </w:r>
    </w:p>
    <w:p w14:paraId="0AE22E1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               法人代表签字：____________________</w:t>
      </w:r>
    </w:p>
    <w:p w14:paraId="39FDA6ED">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投标代表签字：____________________</w:t>
      </w:r>
    </w:p>
    <w:p w14:paraId="61702D4C">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                       </w:t>
      </w:r>
    </w:p>
    <w:p w14:paraId="117A5DC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582D1B7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p w14:paraId="3EBCB32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right"/>
        <w:textAlignment w:val="auto"/>
        <w:rPr>
          <w:rFonts w:hint="eastAsia" w:ascii="宋体" w:hAnsi="宋体" w:eastAsia="宋体" w:cs="宋体"/>
          <w:color w:val="191919"/>
          <w:kern w:val="0"/>
          <w:sz w:val="28"/>
          <w:szCs w:val="28"/>
        </w:rPr>
      </w:pPr>
      <w:r>
        <w:rPr>
          <w:rFonts w:hint="eastAsia" w:ascii="宋体" w:hAnsi="宋体" w:eastAsia="宋体" w:cs="宋体"/>
          <w:color w:val="191919"/>
          <w:kern w:val="0"/>
          <w:sz w:val="28"/>
          <w:szCs w:val="28"/>
        </w:rPr>
        <w:t>年      月    日</w:t>
      </w:r>
    </w:p>
    <w:p w14:paraId="67BDB9A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191919"/>
          <w:kern w:val="0"/>
          <w:sz w:val="28"/>
          <w:szCs w:val="28"/>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0F54"/>
    <w:rsid w:val="00660F54"/>
    <w:rsid w:val="008C7ED1"/>
    <w:rsid w:val="00F87F4F"/>
    <w:rsid w:val="1094207E"/>
    <w:rsid w:val="1AFC3A62"/>
    <w:rsid w:val="24DE624F"/>
    <w:rsid w:val="356C4388"/>
    <w:rsid w:val="3A333C6D"/>
    <w:rsid w:val="515D7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ICOS</Company>
  <Pages>5</Pages>
  <Words>1618</Words>
  <Characters>1802</Characters>
  <Lines>18</Lines>
  <Paragraphs>5</Paragraphs>
  <TotalTime>68</TotalTime>
  <ScaleCrop>false</ScaleCrop>
  <LinksUpToDate>false</LinksUpToDate>
  <CharactersWithSpaces>1866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2024-07-18T03:35:00Z</dcterms:created>
  <dc:creator>iCura</dc:creator>
  <cp:lastModifiedBy>李春红</cp:lastModifiedBy>
  <dcterms:modified xsi:type="dcterms:W3CDTF">2024-12-25T07:11:53Z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B793093ECC3D4F318363DFD7AE282E6D_12</vt:lpwstr>
  </property>
  <property fmtid="{D5CDD505-2E9C-101B-9397-08002B2CF9AE}" pid="4" name="KSOTemplateDocerSaveRecord">
    <vt:lpwstr>eyJoZGlkIjoiMDE2NWQ3ZTFlMDBlMzNkYTIxY2ZhMDc4Zjk5ZTMyMWIiLCJ1c2VySWQiOiI1MDA0NDAzNjAifQ==</vt:lpwstr>
  </property>
</Properties>
</file>