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64BFC">
      <w:pPr>
        <w:jc w:val="center"/>
        <w:rPr>
          <w:rFonts w:hint="eastAsia"/>
          <w:b/>
          <w:bCs/>
          <w:sz w:val="36"/>
          <w:szCs w:val="36"/>
        </w:rPr>
      </w:pPr>
      <w:r>
        <w:rPr>
          <w:rFonts w:hint="eastAsia"/>
          <w:b/>
          <w:bCs/>
          <w:sz w:val="36"/>
          <w:szCs w:val="36"/>
        </w:rPr>
        <w:t>南安市医院江北院区CT机房配电设施采购与安装项目</w:t>
      </w:r>
    </w:p>
    <w:p w14:paraId="7691648F">
      <w:pPr>
        <w:jc w:val="center"/>
        <w:rPr>
          <w:rFonts w:hint="eastAsia"/>
        </w:rPr>
      </w:pPr>
      <w:r>
        <w:rPr>
          <w:rFonts w:hint="eastAsia"/>
          <w:b/>
          <w:bCs/>
          <w:sz w:val="36"/>
          <w:szCs w:val="36"/>
        </w:rPr>
        <w:t>询价采购公告</w:t>
      </w:r>
    </w:p>
    <w:p w14:paraId="502B0064">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0" w:leftChars="0" w:right="0" w:rightChars="0" w:firstLine="560" w:firstLineChars="200"/>
        <w:jc w:val="both"/>
        <w:textAlignment w:val="auto"/>
        <w:rPr>
          <w:rFonts w:hint="eastAsia" w:ascii="黑体" w:hAnsi="黑体" w:eastAsia="黑体" w:cs="黑体"/>
          <w:b w:val="0"/>
          <w:bCs w:val="0"/>
          <w:i w:val="0"/>
          <w:iCs w:val="0"/>
          <w:caps w:val="0"/>
          <w:color w:val="333333"/>
          <w:spacing w:val="0"/>
          <w:sz w:val="28"/>
          <w:szCs w:val="28"/>
          <w:shd w:val="clear" w:fill="FFFFFF"/>
          <w:lang w:eastAsia="zh-CN"/>
        </w:rPr>
      </w:pPr>
      <w:r>
        <w:rPr>
          <w:rFonts w:hint="eastAsia" w:ascii="黑体" w:hAnsi="黑体" w:eastAsia="黑体" w:cs="黑体"/>
          <w:b w:val="0"/>
          <w:bCs w:val="0"/>
          <w:i w:val="0"/>
          <w:iCs w:val="0"/>
          <w:caps w:val="0"/>
          <w:color w:val="333333"/>
          <w:spacing w:val="0"/>
          <w:kern w:val="0"/>
          <w:sz w:val="28"/>
          <w:szCs w:val="28"/>
          <w:shd w:val="clear" w:fill="FFFFFF"/>
          <w:lang w:val="en-US" w:eastAsia="zh-CN" w:bidi="ar"/>
        </w:rPr>
        <w:t>一、</w:t>
      </w:r>
      <w:r>
        <w:rPr>
          <w:rFonts w:hint="eastAsia" w:ascii="黑体" w:hAnsi="黑体" w:eastAsia="黑体" w:cs="黑体"/>
          <w:b w:val="0"/>
          <w:bCs w:val="0"/>
          <w:i w:val="0"/>
          <w:iCs w:val="0"/>
          <w:caps w:val="0"/>
          <w:color w:val="333333"/>
          <w:spacing w:val="0"/>
          <w:sz w:val="28"/>
          <w:szCs w:val="28"/>
          <w:shd w:val="clear" w:fill="FFFFFF"/>
        </w:rPr>
        <w:t>项目</w:t>
      </w:r>
      <w:r>
        <w:rPr>
          <w:rFonts w:hint="eastAsia" w:ascii="黑体" w:hAnsi="黑体" w:eastAsia="黑体" w:cs="黑体"/>
          <w:b w:val="0"/>
          <w:bCs w:val="0"/>
          <w:i w:val="0"/>
          <w:iCs w:val="0"/>
          <w:caps w:val="0"/>
          <w:color w:val="333333"/>
          <w:spacing w:val="0"/>
          <w:sz w:val="28"/>
          <w:szCs w:val="28"/>
          <w:shd w:val="clear" w:fill="FFFFFF"/>
          <w:lang w:eastAsia="zh-CN"/>
        </w:rPr>
        <w:t>名称</w:t>
      </w:r>
    </w:p>
    <w:p w14:paraId="47B1D0DB">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right="0" w:rightChars="0" w:firstLine="560" w:firstLineChars="200"/>
        <w:jc w:val="both"/>
        <w:textAlignment w:val="auto"/>
        <w:rPr>
          <w:rFonts w:hint="eastAsia" w:ascii="仿宋" w:hAnsi="仿宋" w:eastAsia="仿宋" w:cs="仿宋"/>
          <w:i w:val="0"/>
          <w:iCs w:val="0"/>
          <w:caps w:val="0"/>
          <w:color w:val="333333"/>
          <w:spacing w:val="0"/>
          <w:sz w:val="28"/>
          <w:szCs w:val="28"/>
          <w:shd w:val="clear" w:fill="FFFFFF"/>
          <w:lang w:eastAsia="zh-CN"/>
        </w:rPr>
      </w:pPr>
      <w:r>
        <w:rPr>
          <w:rFonts w:hint="eastAsia" w:ascii="仿宋" w:hAnsi="仿宋" w:eastAsia="仿宋" w:cs="仿宋"/>
          <w:i w:val="0"/>
          <w:iCs w:val="0"/>
          <w:caps w:val="0"/>
          <w:color w:val="333333"/>
          <w:spacing w:val="0"/>
          <w:sz w:val="28"/>
          <w:szCs w:val="28"/>
          <w:shd w:val="clear" w:fill="FFFFFF"/>
          <w:lang w:eastAsia="zh-CN"/>
        </w:rPr>
        <w:t>南安市医院江北院区CT机房配电设施采购与安装项目。</w:t>
      </w:r>
    </w:p>
    <w:p w14:paraId="51F75059">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Chars="0" w:right="0" w:rightChars="0" w:firstLine="560" w:firstLineChars="200"/>
        <w:jc w:val="both"/>
        <w:textAlignment w:val="auto"/>
        <w:rPr>
          <w:rFonts w:hint="eastAsia" w:ascii="黑体" w:hAnsi="黑体" w:eastAsia="黑体" w:cs="黑体"/>
          <w:b w:val="0"/>
          <w:bCs w:val="0"/>
          <w:i w:val="0"/>
          <w:iCs w:val="0"/>
          <w:caps w:val="0"/>
          <w:color w:val="404040"/>
          <w:spacing w:val="0"/>
          <w:sz w:val="28"/>
          <w:szCs w:val="28"/>
          <w:shd w:val="clear" w:fill="FFFFFF"/>
        </w:rPr>
      </w:pPr>
      <w:r>
        <w:rPr>
          <w:rFonts w:hint="eastAsia" w:ascii="黑体" w:hAnsi="黑体" w:eastAsia="黑体" w:cs="黑体"/>
          <w:b w:val="0"/>
          <w:bCs w:val="0"/>
          <w:i w:val="0"/>
          <w:iCs w:val="0"/>
          <w:caps w:val="0"/>
          <w:color w:val="333333"/>
          <w:spacing w:val="0"/>
          <w:sz w:val="28"/>
          <w:szCs w:val="28"/>
          <w:shd w:val="clear" w:fill="FFFFFF"/>
          <w:lang w:eastAsia="zh-CN"/>
        </w:rPr>
        <w:t>二、</w:t>
      </w:r>
      <w:r>
        <w:rPr>
          <w:rFonts w:hint="eastAsia" w:ascii="黑体" w:hAnsi="黑体" w:eastAsia="黑体" w:cs="黑体"/>
          <w:b w:val="0"/>
          <w:bCs w:val="0"/>
          <w:i w:val="0"/>
          <w:iCs w:val="0"/>
          <w:caps w:val="0"/>
          <w:color w:val="404040"/>
          <w:spacing w:val="0"/>
          <w:sz w:val="28"/>
          <w:szCs w:val="28"/>
          <w:shd w:val="clear" w:fill="FFFFFF"/>
        </w:rPr>
        <w:t>工程地点</w:t>
      </w:r>
    </w:p>
    <w:p w14:paraId="3150E4EB">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Chars="0" w:right="0" w:rightChars="0" w:firstLine="560" w:firstLineChars="200"/>
        <w:jc w:val="both"/>
        <w:textAlignment w:val="auto"/>
        <w:rPr>
          <w:rFonts w:hint="eastAsia" w:ascii="仿宋" w:hAnsi="仿宋" w:eastAsia="仿宋" w:cs="仿宋"/>
          <w:i w:val="0"/>
          <w:iCs w:val="0"/>
          <w:caps w:val="0"/>
          <w:color w:val="404040"/>
          <w:spacing w:val="0"/>
          <w:sz w:val="28"/>
          <w:szCs w:val="28"/>
          <w:shd w:val="clear" w:fill="FFFFFF"/>
          <w:lang w:val="en-US" w:eastAsia="zh-CN"/>
        </w:rPr>
      </w:pPr>
      <w:r>
        <w:rPr>
          <w:rFonts w:hint="eastAsia" w:ascii="仿宋" w:hAnsi="仿宋" w:eastAsia="仿宋" w:cs="仿宋"/>
          <w:i w:val="0"/>
          <w:iCs w:val="0"/>
          <w:caps w:val="0"/>
          <w:color w:val="404040"/>
          <w:spacing w:val="0"/>
          <w:sz w:val="28"/>
          <w:szCs w:val="28"/>
          <w:shd w:val="clear" w:fill="FFFFFF"/>
          <w:lang w:eastAsia="zh-CN"/>
        </w:rPr>
        <w:t>福建省南安市</w:t>
      </w:r>
      <w:r>
        <w:rPr>
          <w:rFonts w:hint="eastAsia" w:ascii="仿宋" w:hAnsi="仿宋" w:eastAsia="仿宋" w:cs="仿宋"/>
          <w:i w:val="0"/>
          <w:iCs w:val="0"/>
          <w:caps w:val="0"/>
          <w:color w:val="404040"/>
          <w:spacing w:val="0"/>
          <w:sz w:val="28"/>
          <w:szCs w:val="28"/>
          <w:shd w:val="clear" w:fill="FFFFFF"/>
          <w:lang w:val="en-US" w:eastAsia="zh-CN"/>
        </w:rPr>
        <w:t>柳城街道江北大道2330号（南安市医院江北院区裙楼二楼影像科CT机房）。</w:t>
      </w:r>
    </w:p>
    <w:p w14:paraId="70E48632">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Chars="0" w:right="0" w:rightChars="0" w:firstLine="560" w:firstLineChars="200"/>
        <w:jc w:val="both"/>
        <w:textAlignment w:val="auto"/>
        <w:rPr>
          <w:rFonts w:hint="eastAsia" w:ascii="黑体" w:hAnsi="黑体" w:eastAsia="黑体" w:cs="黑体"/>
          <w:b/>
          <w:bCs/>
          <w:i w:val="0"/>
          <w:iCs w:val="0"/>
          <w:caps w:val="0"/>
          <w:color w:val="404040"/>
          <w:spacing w:val="0"/>
          <w:sz w:val="28"/>
          <w:szCs w:val="28"/>
          <w:shd w:val="clear" w:fill="FFFFFF"/>
          <w:lang w:val="en-US" w:eastAsia="zh-CN"/>
        </w:rPr>
      </w:pPr>
      <w:r>
        <w:rPr>
          <w:rFonts w:hint="eastAsia" w:ascii="黑体" w:hAnsi="黑体" w:eastAsia="黑体" w:cs="黑体"/>
          <w:i w:val="0"/>
          <w:iCs w:val="0"/>
          <w:caps w:val="0"/>
          <w:color w:val="404040"/>
          <w:spacing w:val="0"/>
          <w:sz w:val="28"/>
          <w:szCs w:val="28"/>
          <w:shd w:val="clear" w:fill="FFFFFF"/>
          <w:lang w:val="en-US" w:eastAsia="zh-CN"/>
        </w:rPr>
        <w:t>三、</w:t>
      </w:r>
      <w:r>
        <w:rPr>
          <w:rFonts w:hint="eastAsia" w:ascii="黑体" w:hAnsi="黑体" w:eastAsia="黑体" w:cs="黑体"/>
          <w:b w:val="0"/>
          <w:bCs w:val="0"/>
          <w:i w:val="0"/>
          <w:iCs w:val="0"/>
          <w:caps w:val="0"/>
          <w:color w:val="404040"/>
          <w:spacing w:val="0"/>
          <w:sz w:val="28"/>
          <w:szCs w:val="28"/>
          <w:shd w:val="clear" w:fill="FFFFFF"/>
          <w:lang w:val="en-US" w:eastAsia="zh-CN"/>
        </w:rPr>
        <w:t>施工方案与工程量清单</w:t>
      </w:r>
    </w:p>
    <w:p w14:paraId="1DAF77D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Chars="0" w:right="0" w:rightChars="0" w:firstLine="560" w:firstLineChars="200"/>
        <w:jc w:val="both"/>
        <w:textAlignment w:val="auto"/>
        <w:rPr>
          <w:rFonts w:hint="default" w:ascii="仿宋" w:hAnsi="仿宋" w:eastAsia="仿宋" w:cs="仿宋"/>
          <w:i w:val="0"/>
          <w:iCs w:val="0"/>
          <w:caps w:val="0"/>
          <w:color w:val="404040"/>
          <w:spacing w:val="0"/>
          <w:sz w:val="28"/>
          <w:szCs w:val="28"/>
          <w:shd w:val="clear" w:fill="FFFFFF"/>
          <w:lang w:val="en-US" w:eastAsia="zh-CN"/>
        </w:rPr>
      </w:pPr>
      <w:r>
        <w:rPr>
          <w:rFonts w:hint="eastAsia" w:ascii="仿宋" w:hAnsi="仿宋" w:eastAsia="仿宋" w:cs="仿宋"/>
          <w:i w:val="0"/>
          <w:iCs w:val="0"/>
          <w:caps w:val="0"/>
          <w:color w:val="404040"/>
          <w:spacing w:val="0"/>
          <w:sz w:val="28"/>
          <w:szCs w:val="28"/>
          <w:shd w:val="clear" w:fill="FFFFFF"/>
          <w:lang w:val="en-US" w:eastAsia="zh-CN"/>
        </w:rPr>
        <w:t>本项目包含材料与安装，具体施工方案与工程量清单详见附件1。其中线缆长度是估算数据，供应商须自行勘查现场</w:t>
      </w:r>
      <w:r>
        <w:rPr>
          <w:rFonts w:hint="eastAsia" w:ascii="仿宋" w:hAnsi="仿宋" w:eastAsia="仿宋" w:cs="仿宋"/>
          <w:color w:val="auto"/>
          <w:sz w:val="28"/>
          <w:szCs w:val="28"/>
          <w:lang w:val="en-US" w:eastAsia="zh-CN"/>
        </w:rPr>
        <w:t>和评估。</w:t>
      </w:r>
    </w:p>
    <w:p w14:paraId="5DA1F2EC">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eastAsia" w:ascii="黑体" w:hAnsi="黑体" w:eastAsia="黑体" w:cs="黑体"/>
          <w:color w:val="auto"/>
          <w:sz w:val="28"/>
          <w:szCs w:val="28"/>
          <w:lang w:eastAsia="zh-CN"/>
        </w:rPr>
      </w:pPr>
      <w:r>
        <w:rPr>
          <w:rFonts w:hint="eastAsia" w:ascii="黑体" w:hAnsi="黑体" w:eastAsia="黑体" w:cs="黑体"/>
          <w:color w:val="auto"/>
          <w:sz w:val="28"/>
          <w:szCs w:val="28"/>
          <w:lang w:val="en-US" w:eastAsia="zh-CN"/>
        </w:rPr>
        <w:t>四</w:t>
      </w:r>
      <w:r>
        <w:rPr>
          <w:rFonts w:hint="eastAsia" w:ascii="黑体" w:hAnsi="黑体" w:eastAsia="黑体" w:cs="黑体"/>
          <w:color w:val="auto"/>
          <w:sz w:val="28"/>
          <w:szCs w:val="28"/>
          <w:lang w:eastAsia="zh-CN"/>
        </w:rPr>
        <w:t>、报价与中标</w:t>
      </w:r>
    </w:p>
    <w:p w14:paraId="56952CFA">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1.根据</w:t>
      </w:r>
      <w:r>
        <w:rPr>
          <w:rFonts w:hint="eastAsia" w:ascii="仿宋" w:hAnsi="仿宋" w:eastAsia="仿宋" w:cs="仿宋"/>
          <w:color w:val="auto"/>
          <w:sz w:val="28"/>
          <w:szCs w:val="28"/>
          <w:lang w:eastAsia="zh-CN"/>
        </w:rPr>
        <w:t>采购人提供的设计方案及工程量清单进行报价（报价金额应含税）。</w:t>
      </w:r>
    </w:p>
    <w:p w14:paraId="11B7E93B">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2.采购最高控制价为99000.00元，符合条件且报价最低者中标。</w:t>
      </w:r>
    </w:p>
    <w:p w14:paraId="391415D7">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default"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五</w:t>
      </w:r>
      <w:r>
        <w:rPr>
          <w:rFonts w:hint="eastAsia" w:ascii="黑体" w:hAnsi="黑体" w:eastAsia="黑体" w:cs="黑体"/>
          <w:b w:val="0"/>
          <w:bCs w:val="0"/>
          <w:color w:val="auto"/>
          <w:sz w:val="28"/>
          <w:szCs w:val="28"/>
        </w:rPr>
        <w:t>、</w:t>
      </w:r>
      <w:r>
        <w:rPr>
          <w:rFonts w:hint="eastAsia" w:ascii="黑体" w:hAnsi="黑体" w:eastAsia="黑体" w:cs="黑体"/>
          <w:b w:val="0"/>
          <w:bCs w:val="0"/>
          <w:color w:val="auto"/>
          <w:sz w:val="28"/>
          <w:szCs w:val="28"/>
          <w:lang w:val="en-US" w:eastAsia="zh-CN"/>
        </w:rPr>
        <w:t>验收、结算与支付</w:t>
      </w:r>
    </w:p>
    <w:p w14:paraId="2F812CDC">
      <w:pPr>
        <w:keepNext w:val="0"/>
        <w:keepLines w:val="0"/>
        <w:pageBreakBefore w:val="0"/>
        <w:numPr>
          <w:ilvl w:val="0"/>
          <w:numId w:val="0"/>
        </w:numPr>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1.验收：所提供的材料材质须符合要求，线缆长度满足安装条件，工程质量达到合格以上标准且试运行正常通电，即可组织竣工验收。</w:t>
      </w:r>
    </w:p>
    <w:p w14:paraId="561B055F">
      <w:pPr>
        <w:keepNext w:val="0"/>
        <w:keepLines w:val="0"/>
        <w:pageBreakBefore w:val="0"/>
        <w:numPr>
          <w:ilvl w:val="0"/>
          <w:numId w:val="0"/>
        </w:numPr>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2.结算：本项目采取包干价，包工、包料、包安装，通过竣工验收后，工程量不再另行结算</w:t>
      </w:r>
      <w:r>
        <w:rPr>
          <w:rFonts w:hint="eastAsia" w:ascii="仿宋" w:hAnsi="仿宋" w:eastAsia="仿宋" w:cs="仿宋"/>
          <w:color w:val="auto"/>
          <w:sz w:val="28"/>
          <w:szCs w:val="28"/>
          <w:lang w:eastAsia="zh-CN"/>
        </w:rPr>
        <w:t>。</w:t>
      </w:r>
    </w:p>
    <w:p w14:paraId="756C0768">
      <w:pPr>
        <w:keepNext w:val="0"/>
        <w:keepLines w:val="0"/>
        <w:pageBreakBefore w:val="0"/>
        <w:numPr>
          <w:ilvl w:val="0"/>
          <w:numId w:val="0"/>
        </w:numPr>
        <w:kinsoku/>
        <w:overflowPunct/>
        <w:topLinePunct w:val="0"/>
        <w:autoSpaceDE/>
        <w:autoSpaceDN/>
        <w:bidi w:val="0"/>
        <w:adjustRightInd/>
        <w:snapToGrid/>
        <w:spacing w:line="540" w:lineRule="exact"/>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3.支付：验收通过后60天内一次性支付工程款。</w:t>
      </w:r>
    </w:p>
    <w:p w14:paraId="4B704767">
      <w:pPr>
        <w:keepNext w:val="0"/>
        <w:keepLines w:val="0"/>
        <w:pageBreakBefore w:val="0"/>
        <w:numPr>
          <w:ilvl w:val="0"/>
          <w:numId w:val="0"/>
        </w:numPr>
        <w:kinsoku/>
        <w:overflowPunct/>
        <w:topLinePunct w:val="0"/>
        <w:autoSpaceDE/>
        <w:autoSpaceDN/>
        <w:bidi w:val="0"/>
        <w:adjustRightInd/>
        <w:snapToGrid/>
        <w:spacing w:line="540" w:lineRule="exact"/>
        <w:ind w:firstLine="560" w:firstLineChars="200"/>
        <w:textAlignment w:val="auto"/>
        <w:rPr>
          <w:rFonts w:hint="default" w:ascii="黑体" w:hAnsi="黑体" w:eastAsia="黑体" w:cs="黑体"/>
          <w:b w:val="0"/>
          <w:bCs w:val="0"/>
          <w:color w:val="auto"/>
          <w:sz w:val="28"/>
          <w:szCs w:val="28"/>
          <w:lang w:val="en-US" w:eastAsia="zh-CN"/>
        </w:rPr>
      </w:pPr>
      <w:r>
        <w:rPr>
          <w:rFonts w:hint="eastAsia" w:ascii="黑体" w:hAnsi="黑体" w:eastAsia="黑体" w:cs="黑体"/>
          <w:b w:val="0"/>
          <w:bCs w:val="0"/>
          <w:color w:val="auto"/>
          <w:kern w:val="2"/>
          <w:sz w:val="28"/>
          <w:szCs w:val="28"/>
          <w:lang w:val="en-US" w:eastAsia="zh-CN" w:bidi="ar-SA"/>
        </w:rPr>
        <w:t>六、</w:t>
      </w:r>
      <w:r>
        <w:rPr>
          <w:rFonts w:hint="eastAsia" w:ascii="黑体" w:hAnsi="黑体" w:eastAsia="黑体" w:cs="黑体"/>
          <w:b w:val="0"/>
          <w:bCs w:val="0"/>
          <w:color w:val="auto"/>
          <w:sz w:val="28"/>
          <w:szCs w:val="28"/>
        </w:rPr>
        <w:t> </w:t>
      </w:r>
      <w:r>
        <w:rPr>
          <w:rFonts w:hint="eastAsia" w:ascii="黑体" w:hAnsi="黑体" w:eastAsia="黑体" w:cs="黑体"/>
          <w:b w:val="0"/>
          <w:bCs w:val="0"/>
          <w:color w:val="auto"/>
          <w:sz w:val="28"/>
          <w:szCs w:val="28"/>
          <w:lang w:eastAsia="zh-CN"/>
        </w:rPr>
        <w:t>报名材料</w:t>
      </w:r>
      <w:r>
        <w:rPr>
          <w:rFonts w:hint="eastAsia" w:ascii="黑体" w:hAnsi="黑体" w:eastAsia="黑体" w:cs="黑体"/>
          <w:b w:val="0"/>
          <w:bCs w:val="0"/>
          <w:color w:val="auto"/>
          <w:sz w:val="28"/>
          <w:szCs w:val="28"/>
          <w:lang w:val="en-US" w:eastAsia="zh-CN"/>
        </w:rPr>
        <w:t>及递交方式</w:t>
      </w:r>
    </w:p>
    <w:p w14:paraId="5D8AE24A">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1.报名材料：见附件2。</w:t>
      </w:r>
    </w:p>
    <w:p w14:paraId="330A9B5D">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报名时间：202</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12</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日</w:t>
      </w:r>
      <w:r>
        <w:rPr>
          <w:rFonts w:hint="eastAsia" w:ascii="仿宋" w:hAnsi="仿宋" w:eastAsia="仿宋" w:cs="仿宋"/>
          <w:color w:val="auto"/>
          <w:sz w:val="28"/>
          <w:szCs w:val="28"/>
          <w:lang w:val="en-US" w:eastAsia="zh-CN"/>
        </w:rPr>
        <w:t>8:00</w:t>
      </w:r>
      <w:r>
        <w:rPr>
          <w:rFonts w:hint="eastAsia" w:ascii="仿宋" w:hAnsi="仿宋" w:eastAsia="仿宋" w:cs="仿宋"/>
          <w:color w:val="auto"/>
          <w:sz w:val="28"/>
          <w:szCs w:val="28"/>
        </w:rPr>
        <w:t>至202</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12</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11</w:t>
      </w:r>
      <w:r>
        <w:rPr>
          <w:rFonts w:hint="eastAsia" w:ascii="仿宋" w:hAnsi="仿宋" w:eastAsia="仿宋" w:cs="仿宋"/>
          <w:color w:val="auto"/>
          <w:sz w:val="28"/>
          <w:szCs w:val="28"/>
        </w:rPr>
        <w:t>日</w:t>
      </w:r>
      <w:r>
        <w:rPr>
          <w:rFonts w:hint="eastAsia" w:ascii="仿宋" w:hAnsi="仿宋" w:eastAsia="仿宋" w:cs="仿宋"/>
          <w:color w:val="auto"/>
          <w:sz w:val="28"/>
          <w:szCs w:val="28"/>
          <w:lang w:val="en-US" w:eastAsia="zh-CN"/>
        </w:rPr>
        <w:t>17:00。</w:t>
      </w:r>
    </w:p>
    <w:p w14:paraId="7134D1D5">
      <w:pPr>
        <w:keepNext w:val="0"/>
        <w:keepLines w:val="0"/>
        <w:pageBreakBefore w:val="0"/>
        <w:kinsoku/>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3.报名材料1份，密封加盖骑缝章递交于福建省南安市柳城街道江北大道2330号（南安市医院江北院区）A栋4楼403室后勤保障科</w:t>
      </w:r>
      <w:bookmarkStart w:id="0" w:name="_GoBack"/>
      <w:bookmarkEnd w:id="0"/>
      <w:r>
        <w:rPr>
          <w:rFonts w:hint="eastAsia" w:ascii="仿宋" w:hAnsi="仿宋" w:eastAsia="仿宋" w:cs="仿宋"/>
          <w:color w:val="auto"/>
          <w:sz w:val="28"/>
          <w:szCs w:val="28"/>
          <w:lang w:val="en-US" w:eastAsia="zh-CN"/>
        </w:rPr>
        <w:t>办公室，</w:t>
      </w:r>
      <w:r>
        <w:rPr>
          <w:rFonts w:hint="eastAsia" w:ascii="仿宋" w:hAnsi="仿宋" w:eastAsia="仿宋" w:cs="仿宋"/>
          <w:color w:val="auto"/>
          <w:sz w:val="28"/>
          <w:szCs w:val="28"/>
        </w:rPr>
        <w:t>联系电话：0595-</w:t>
      </w:r>
      <w:r>
        <w:rPr>
          <w:rFonts w:hint="eastAsia" w:ascii="仿宋" w:hAnsi="仿宋" w:eastAsia="仿宋" w:cs="仿宋"/>
          <w:color w:val="auto"/>
          <w:sz w:val="28"/>
          <w:szCs w:val="28"/>
          <w:lang w:val="en-US" w:eastAsia="zh-CN"/>
        </w:rPr>
        <w:t>6394107，</w:t>
      </w:r>
      <w:r>
        <w:rPr>
          <w:rFonts w:hint="eastAsia" w:ascii="仿宋" w:hAnsi="仿宋" w:eastAsia="仿宋" w:cs="仿宋"/>
          <w:color w:val="auto"/>
          <w:sz w:val="28"/>
          <w:szCs w:val="28"/>
        </w:rPr>
        <w:t> 联系人：</w:t>
      </w:r>
      <w:r>
        <w:rPr>
          <w:rFonts w:hint="eastAsia" w:ascii="仿宋" w:hAnsi="仿宋" w:eastAsia="仿宋" w:cs="仿宋"/>
          <w:color w:val="auto"/>
          <w:sz w:val="28"/>
          <w:szCs w:val="28"/>
          <w:lang w:eastAsia="zh-CN"/>
        </w:rPr>
        <w:t>谢先生。</w:t>
      </w:r>
    </w:p>
    <w:p w14:paraId="40EBC5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right="0" w:firstLine="560" w:firstLineChars="200"/>
        <w:jc w:val="left"/>
        <w:textAlignment w:val="auto"/>
        <w:rPr>
          <w:rFonts w:hint="eastAsia" w:ascii="黑体" w:hAnsi="黑体" w:eastAsia="黑体" w:cs="黑体"/>
          <w:b w:val="0"/>
          <w:bCs w:val="0"/>
          <w:color w:val="auto"/>
          <w:sz w:val="28"/>
          <w:szCs w:val="28"/>
          <w:lang w:eastAsia="zh-CN"/>
        </w:rPr>
      </w:pPr>
      <w:r>
        <w:rPr>
          <w:rFonts w:hint="eastAsia" w:ascii="黑体" w:hAnsi="黑体" w:eastAsia="黑体" w:cs="黑体"/>
          <w:b w:val="0"/>
          <w:bCs w:val="0"/>
          <w:color w:val="auto"/>
          <w:sz w:val="28"/>
          <w:szCs w:val="28"/>
          <w:lang w:val="en-US" w:eastAsia="zh-CN"/>
        </w:rPr>
        <w:t>七</w:t>
      </w:r>
      <w:r>
        <w:rPr>
          <w:rFonts w:hint="eastAsia" w:ascii="黑体" w:hAnsi="黑体" w:eastAsia="黑体" w:cs="黑体"/>
          <w:b w:val="0"/>
          <w:bCs w:val="0"/>
          <w:color w:val="auto"/>
          <w:sz w:val="28"/>
          <w:szCs w:val="28"/>
          <w:lang w:eastAsia="zh-CN"/>
        </w:rPr>
        <w:t>、其他注意事项</w:t>
      </w:r>
    </w:p>
    <w:p w14:paraId="1F91E82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0" w:right="0"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i w:val="0"/>
          <w:iCs w:val="0"/>
          <w:caps w:val="0"/>
          <w:color w:val="auto"/>
          <w:spacing w:val="0"/>
          <w:sz w:val="28"/>
          <w:szCs w:val="28"/>
          <w:shd w:val="clear" w:fill="FFFFFF"/>
        </w:rPr>
        <w:t>1.供应商不得以任何形式向采购人等人员行贿或以其他不正当手段谋取信息和利益，一经发现将取消询价比选资格</w:t>
      </w:r>
      <w:r>
        <w:rPr>
          <w:rFonts w:hint="eastAsia" w:ascii="仿宋" w:hAnsi="仿宋" w:eastAsia="仿宋" w:cs="仿宋"/>
          <w:i w:val="0"/>
          <w:iCs w:val="0"/>
          <w:caps w:val="0"/>
          <w:color w:val="auto"/>
          <w:spacing w:val="0"/>
          <w:sz w:val="28"/>
          <w:szCs w:val="28"/>
          <w:shd w:val="clear" w:fill="FFFFFF"/>
          <w:lang w:eastAsia="zh-CN"/>
        </w:rPr>
        <w:t>。</w:t>
      </w:r>
    </w:p>
    <w:p w14:paraId="089581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40" w:lineRule="exact"/>
        <w:ind w:left="0" w:right="0" w:firstLine="560" w:firstLineChars="200"/>
        <w:jc w:val="left"/>
        <w:textAlignment w:val="auto"/>
        <w:rPr>
          <w:rFonts w:hint="eastAsia" w:ascii="仿宋" w:hAnsi="仿宋" w:eastAsia="仿宋" w:cs="仿宋"/>
          <w:i w:val="0"/>
          <w:iCs w:val="0"/>
          <w:caps w:val="0"/>
          <w:color w:val="333333"/>
          <w:spacing w:val="0"/>
          <w:sz w:val="28"/>
          <w:szCs w:val="28"/>
          <w:shd w:val="clear" w:fill="FFFFFF"/>
        </w:rPr>
      </w:pPr>
      <w:r>
        <w:rPr>
          <w:rFonts w:hint="eastAsia" w:ascii="仿宋" w:hAnsi="仿宋" w:eastAsia="仿宋" w:cs="仿宋"/>
          <w:i w:val="0"/>
          <w:iCs w:val="0"/>
          <w:caps w:val="0"/>
          <w:color w:val="auto"/>
          <w:spacing w:val="0"/>
          <w:sz w:val="28"/>
          <w:szCs w:val="28"/>
          <w:shd w:val="clear" w:fill="FFFFFF"/>
        </w:rPr>
        <w:t>2.供应商如进行报名，即表示认可我方提出的上述要求，且不可撤回。否则，该供应商将被记入不诚信供应商名单，在今后不得参与我方组织的任何采购活动。</w:t>
      </w:r>
      <w:r>
        <w:rPr>
          <w:rFonts w:hint="eastAsia" w:ascii="仿宋" w:hAnsi="仿宋" w:eastAsia="仿宋" w:cs="仿宋"/>
          <w:i w:val="0"/>
          <w:iCs w:val="0"/>
          <w:caps w:val="0"/>
          <w:color w:val="333333"/>
          <w:spacing w:val="0"/>
          <w:sz w:val="28"/>
          <w:szCs w:val="28"/>
          <w:shd w:val="clear" w:fill="FFFFFF"/>
        </w:rPr>
        <w:t>         </w:t>
      </w:r>
    </w:p>
    <w:p w14:paraId="521FA8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02" w:beforeAutospacing="0" w:after="0" w:afterAutospacing="0" w:line="360" w:lineRule="exact"/>
        <w:ind w:right="0"/>
        <w:jc w:val="both"/>
        <w:textAlignment w:val="auto"/>
        <w:rPr>
          <w:rFonts w:hint="eastAsia" w:ascii="仿宋" w:hAnsi="仿宋" w:eastAsia="仿宋" w:cs="仿宋"/>
          <w:i w:val="0"/>
          <w:iCs w:val="0"/>
          <w:caps w:val="0"/>
          <w:color w:val="333333"/>
          <w:spacing w:val="0"/>
          <w:sz w:val="28"/>
          <w:szCs w:val="28"/>
          <w:shd w:val="clear" w:fill="FFFFFF"/>
          <w:lang w:val="en-US" w:eastAsia="zh-CN"/>
        </w:rPr>
      </w:pPr>
    </w:p>
    <w:p w14:paraId="0300FAA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02" w:beforeAutospacing="0" w:after="0" w:afterAutospacing="0" w:line="360" w:lineRule="exact"/>
        <w:ind w:right="0" w:firstLine="560" w:firstLineChars="200"/>
        <w:jc w:val="both"/>
        <w:textAlignment w:val="auto"/>
        <w:rPr>
          <w:rFonts w:hint="eastAsia" w:ascii="仿宋" w:hAnsi="仿宋" w:eastAsia="仿宋" w:cs="仿宋"/>
          <w:i w:val="0"/>
          <w:iCs w:val="0"/>
          <w:caps w:val="0"/>
          <w:color w:val="404040"/>
          <w:spacing w:val="0"/>
          <w:sz w:val="28"/>
          <w:szCs w:val="28"/>
          <w:shd w:val="clear" w:fill="FFFFFF"/>
          <w:lang w:val="en-US" w:eastAsia="zh-CN"/>
        </w:rPr>
      </w:pPr>
      <w:r>
        <w:rPr>
          <w:rFonts w:hint="eastAsia" w:ascii="仿宋" w:hAnsi="仿宋" w:eastAsia="仿宋" w:cs="仿宋"/>
          <w:i w:val="0"/>
          <w:iCs w:val="0"/>
          <w:caps w:val="0"/>
          <w:color w:val="333333"/>
          <w:spacing w:val="0"/>
          <w:sz w:val="28"/>
          <w:szCs w:val="28"/>
          <w:shd w:val="clear" w:fill="FFFFFF"/>
          <w:lang w:val="en-US" w:eastAsia="zh-CN"/>
        </w:rPr>
        <w:t>附件：1.</w:t>
      </w:r>
      <w:r>
        <w:rPr>
          <w:rFonts w:hint="eastAsia" w:ascii="仿宋" w:hAnsi="仿宋" w:eastAsia="仿宋" w:cs="仿宋"/>
          <w:i w:val="0"/>
          <w:iCs w:val="0"/>
          <w:caps w:val="0"/>
          <w:color w:val="404040"/>
          <w:spacing w:val="0"/>
          <w:sz w:val="28"/>
          <w:szCs w:val="28"/>
          <w:shd w:val="clear" w:fill="FFFFFF"/>
          <w:lang w:val="en-US" w:eastAsia="zh-CN"/>
        </w:rPr>
        <w:t>施工方案与工程量清单</w:t>
      </w:r>
    </w:p>
    <w:p w14:paraId="34190D40">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02" w:beforeAutospacing="0" w:after="0" w:afterAutospacing="0" w:line="360" w:lineRule="exact"/>
        <w:ind w:left="0" w:leftChars="0" w:right="0" w:rightChars="0" w:firstLine="1400" w:firstLineChars="500"/>
        <w:jc w:val="both"/>
        <w:textAlignment w:val="auto"/>
        <w:rPr>
          <w:rFonts w:hint="eastAsia" w:ascii="仿宋" w:hAnsi="仿宋" w:eastAsia="仿宋" w:cs="仿宋"/>
          <w:i w:val="0"/>
          <w:iCs w:val="0"/>
          <w:caps w:val="0"/>
          <w:color w:val="404040"/>
          <w:spacing w:val="0"/>
          <w:sz w:val="28"/>
          <w:szCs w:val="28"/>
          <w:shd w:val="clear" w:fill="FFFFFF"/>
          <w:lang w:val="en-US" w:eastAsia="zh-CN"/>
        </w:rPr>
      </w:pPr>
      <w:r>
        <w:rPr>
          <w:rFonts w:hint="eastAsia" w:ascii="仿宋" w:hAnsi="仿宋" w:eastAsia="仿宋" w:cs="仿宋"/>
          <w:i w:val="0"/>
          <w:iCs w:val="0"/>
          <w:caps w:val="0"/>
          <w:color w:val="404040"/>
          <w:spacing w:val="0"/>
          <w:kern w:val="0"/>
          <w:sz w:val="28"/>
          <w:szCs w:val="28"/>
          <w:shd w:val="clear" w:fill="FFFFFF"/>
          <w:lang w:val="en-US" w:eastAsia="zh-CN" w:bidi="ar"/>
        </w:rPr>
        <w:t>2.</w:t>
      </w:r>
      <w:r>
        <w:rPr>
          <w:rFonts w:hint="eastAsia" w:ascii="仿宋" w:hAnsi="仿宋" w:eastAsia="仿宋" w:cs="仿宋"/>
          <w:i w:val="0"/>
          <w:iCs w:val="0"/>
          <w:caps w:val="0"/>
          <w:color w:val="404040"/>
          <w:spacing w:val="0"/>
          <w:sz w:val="28"/>
          <w:szCs w:val="28"/>
          <w:shd w:val="clear" w:fill="FFFFFF"/>
          <w:lang w:val="en-US" w:eastAsia="zh-CN"/>
        </w:rPr>
        <w:t>报名须提供的材料</w:t>
      </w:r>
    </w:p>
    <w:p w14:paraId="790BF6BE">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02" w:beforeAutospacing="0" w:after="0" w:afterAutospacing="0" w:line="360" w:lineRule="exact"/>
        <w:ind w:right="0" w:rightChars="0"/>
        <w:jc w:val="both"/>
        <w:textAlignment w:val="auto"/>
        <w:rPr>
          <w:rFonts w:hint="eastAsia" w:ascii="仿宋" w:hAnsi="仿宋" w:eastAsia="仿宋" w:cs="仿宋"/>
          <w:i w:val="0"/>
          <w:iCs w:val="0"/>
          <w:caps w:val="0"/>
          <w:color w:val="404040"/>
          <w:spacing w:val="0"/>
          <w:sz w:val="28"/>
          <w:szCs w:val="28"/>
          <w:shd w:val="clear" w:fill="FFFFFF"/>
          <w:lang w:val="en-US" w:eastAsia="zh-CN"/>
        </w:rPr>
      </w:pPr>
    </w:p>
    <w:p w14:paraId="33E02F7B">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02" w:beforeAutospacing="0" w:after="0" w:afterAutospacing="0" w:line="360" w:lineRule="exact"/>
        <w:ind w:leftChars="500" w:right="0" w:rightChars="0"/>
        <w:jc w:val="both"/>
        <w:textAlignment w:val="auto"/>
        <w:rPr>
          <w:rFonts w:hint="default" w:ascii="仿宋" w:hAnsi="仿宋" w:eastAsia="仿宋" w:cs="仿宋"/>
          <w:i w:val="0"/>
          <w:iCs w:val="0"/>
          <w:caps w:val="0"/>
          <w:color w:val="404040"/>
          <w:spacing w:val="0"/>
          <w:sz w:val="28"/>
          <w:szCs w:val="28"/>
          <w:shd w:val="clear" w:fill="FFFFFF"/>
          <w:lang w:val="en-US" w:eastAsia="zh-CN"/>
        </w:rPr>
      </w:pPr>
    </w:p>
    <w:p w14:paraId="7AB548C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02" w:beforeAutospacing="0" w:after="0" w:afterAutospacing="0" w:line="360" w:lineRule="exact"/>
        <w:ind w:right="0" w:firstLine="4200" w:firstLineChars="1500"/>
        <w:jc w:val="both"/>
        <w:textAlignment w:val="auto"/>
        <w:rPr>
          <w:rFonts w:hint="eastAsia" w:eastAsia="仿宋"/>
          <w:sz w:val="28"/>
          <w:szCs w:val="28"/>
          <w:lang w:eastAsia="zh-CN"/>
        </w:rPr>
      </w:pPr>
      <w:r>
        <w:rPr>
          <w:rFonts w:hint="eastAsia" w:ascii="仿宋" w:hAnsi="仿宋" w:eastAsia="仿宋" w:cs="仿宋"/>
          <w:i w:val="0"/>
          <w:iCs w:val="0"/>
          <w:caps w:val="0"/>
          <w:color w:val="333333"/>
          <w:spacing w:val="0"/>
          <w:sz w:val="28"/>
          <w:szCs w:val="28"/>
          <w:shd w:val="clear" w:fill="FFFFFF"/>
        </w:rPr>
        <w:t> </w:t>
      </w:r>
      <w:r>
        <w:rPr>
          <w:rFonts w:hint="eastAsia" w:ascii="仿宋" w:hAnsi="仿宋" w:eastAsia="仿宋" w:cs="仿宋"/>
          <w:i w:val="0"/>
          <w:iCs w:val="0"/>
          <w:caps w:val="0"/>
          <w:color w:val="333333"/>
          <w:spacing w:val="0"/>
          <w:sz w:val="28"/>
          <w:szCs w:val="28"/>
          <w:shd w:val="clear" w:fill="FFFFFF"/>
          <w:lang w:val="en-US" w:eastAsia="zh-CN"/>
        </w:rPr>
        <w:t xml:space="preserve">              </w:t>
      </w:r>
      <w:r>
        <w:rPr>
          <w:rFonts w:hint="eastAsia" w:ascii="仿宋" w:hAnsi="仿宋" w:eastAsia="仿宋" w:cs="仿宋"/>
          <w:i w:val="0"/>
          <w:iCs w:val="0"/>
          <w:caps w:val="0"/>
          <w:color w:val="333333"/>
          <w:spacing w:val="0"/>
          <w:sz w:val="28"/>
          <w:szCs w:val="28"/>
          <w:shd w:val="clear" w:fill="FFFFFF"/>
        </w:rPr>
        <w:t>   </w:t>
      </w:r>
      <w:r>
        <w:rPr>
          <w:rFonts w:hint="eastAsia" w:ascii="仿宋" w:hAnsi="仿宋" w:eastAsia="仿宋" w:cs="仿宋"/>
          <w:i w:val="0"/>
          <w:iCs w:val="0"/>
          <w:caps w:val="0"/>
          <w:color w:val="333333"/>
          <w:spacing w:val="0"/>
          <w:sz w:val="28"/>
          <w:szCs w:val="28"/>
          <w:shd w:val="clear" w:fill="FFFFFF"/>
          <w:lang w:eastAsia="zh-CN"/>
        </w:rPr>
        <w:t>南安市医院</w:t>
      </w:r>
    </w:p>
    <w:p w14:paraId="68DD1A3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jc w:val="right"/>
        <w:textAlignment w:val="auto"/>
        <w:rPr>
          <w:rFonts w:hint="eastAsia"/>
        </w:rPr>
      </w:pPr>
      <w:r>
        <w:rPr>
          <w:rFonts w:hint="eastAsia" w:ascii="仿宋" w:hAnsi="仿宋" w:eastAsia="仿宋" w:cs="仿宋"/>
          <w:i w:val="0"/>
          <w:iCs w:val="0"/>
          <w:caps w:val="0"/>
          <w:color w:val="333333"/>
          <w:spacing w:val="0"/>
          <w:sz w:val="28"/>
          <w:szCs w:val="28"/>
          <w:shd w:val="clear" w:fill="FFFFFF"/>
        </w:rPr>
        <w:t>                     202</w:t>
      </w:r>
      <w:r>
        <w:rPr>
          <w:rFonts w:hint="eastAsia" w:ascii="仿宋" w:hAnsi="仿宋" w:eastAsia="仿宋" w:cs="仿宋"/>
          <w:i w:val="0"/>
          <w:iCs w:val="0"/>
          <w:caps w:val="0"/>
          <w:color w:val="333333"/>
          <w:spacing w:val="0"/>
          <w:sz w:val="28"/>
          <w:szCs w:val="28"/>
          <w:shd w:val="clear" w:fill="FFFFFF"/>
          <w:lang w:val="en-US" w:eastAsia="zh-CN"/>
        </w:rPr>
        <w:t>5</w:t>
      </w:r>
      <w:r>
        <w:rPr>
          <w:rFonts w:hint="eastAsia" w:ascii="仿宋" w:hAnsi="仿宋" w:eastAsia="仿宋" w:cs="仿宋"/>
          <w:i w:val="0"/>
          <w:iCs w:val="0"/>
          <w:caps w:val="0"/>
          <w:color w:val="333333"/>
          <w:spacing w:val="0"/>
          <w:sz w:val="28"/>
          <w:szCs w:val="28"/>
          <w:shd w:val="clear" w:fill="FFFFFF"/>
        </w:rPr>
        <w:t>年</w:t>
      </w:r>
      <w:r>
        <w:rPr>
          <w:rFonts w:hint="eastAsia" w:ascii="仿宋" w:hAnsi="仿宋" w:eastAsia="仿宋" w:cs="仿宋"/>
          <w:i w:val="0"/>
          <w:iCs w:val="0"/>
          <w:caps w:val="0"/>
          <w:color w:val="333333"/>
          <w:spacing w:val="0"/>
          <w:sz w:val="28"/>
          <w:szCs w:val="28"/>
          <w:shd w:val="clear" w:fill="FFFFFF"/>
          <w:lang w:val="en-US" w:eastAsia="zh-CN"/>
        </w:rPr>
        <w:t>12</w:t>
      </w:r>
      <w:r>
        <w:rPr>
          <w:rFonts w:hint="eastAsia" w:ascii="仿宋" w:hAnsi="仿宋" w:eastAsia="仿宋" w:cs="仿宋"/>
          <w:i w:val="0"/>
          <w:iCs w:val="0"/>
          <w:caps w:val="0"/>
          <w:color w:val="333333"/>
          <w:spacing w:val="0"/>
          <w:sz w:val="28"/>
          <w:szCs w:val="28"/>
          <w:shd w:val="clear" w:fill="FFFFFF"/>
        </w:rPr>
        <w:t>月</w:t>
      </w:r>
      <w:r>
        <w:rPr>
          <w:rFonts w:hint="eastAsia" w:ascii="仿宋" w:hAnsi="仿宋" w:eastAsia="仿宋" w:cs="仿宋"/>
          <w:i w:val="0"/>
          <w:iCs w:val="0"/>
          <w:caps w:val="0"/>
          <w:color w:val="333333"/>
          <w:spacing w:val="0"/>
          <w:sz w:val="28"/>
          <w:szCs w:val="28"/>
          <w:shd w:val="clear" w:fill="FFFFFF"/>
          <w:lang w:val="en-US" w:eastAsia="zh-CN"/>
        </w:rPr>
        <w:t>24</w:t>
      </w:r>
      <w:r>
        <w:rPr>
          <w:rFonts w:hint="eastAsia" w:ascii="仿宋" w:hAnsi="仿宋" w:eastAsia="仿宋" w:cs="仿宋"/>
          <w:i w:val="0"/>
          <w:iCs w:val="0"/>
          <w:caps w:val="0"/>
          <w:color w:val="333333"/>
          <w:spacing w:val="0"/>
          <w:sz w:val="28"/>
          <w:szCs w:val="28"/>
          <w:shd w:val="clear" w:fill="FFFFFF"/>
        </w:rPr>
        <w:t>日</w:t>
      </w:r>
    </w:p>
    <w:p w14:paraId="57EED90A">
      <w:pPr>
        <w:rPr>
          <w:rFonts w:hint="eastAsia"/>
        </w:rPr>
      </w:pPr>
    </w:p>
    <w:p w14:paraId="62A9C8B2">
      <w:pPr>
        <w:rPr>
          <w:rFonts w:hint="eastAsia"/>
        </w:rPr>
      </w:pPr>
    </w:p>
    <w:p w14:paraId="6BB4B496">
      <w:pPr>
        <w:rPr>
          <w:rFonts w:hint="eastAsia"/>
        </w:rPr>
      </w:pPr>
    </w:p>
    <w:p w14:paraId="5D75E673">
      <w:pPr>
        <w:rPr>
          <w:rFonts w:hint="eastAsia"/>
        </w:rPr>
      </w:pPr>
    </w:p>
    <w:p w14:paraId="490F12A6">
      <w:pPr>
        <w:rPr>
          <w:rFonts w:hint="eastAsia"/>
        </w:rPr>
      </w:pPr>
    </w:p>
    <w:p w14:paraId="0713BAF5">
      <w:pPr>
        <w:rPr>
          <w:rFonts w:hint="eastAsia"/>
        </w:rPr>
      </w:pPr>
    </w:p>
    <w:p w14:paraId="1E9E27D5">
      <w:pPr>
        <w:rPr>
          <w:rFonts w:hint="eastAsia"/>
        </w:rPr>
      </w:pPr>
    </w:p>
    <w:p w14:paraId="12A82E09">
      <w:pPr>
        <w:rPr>
          <w:rFonts w:hint="eastAsia"/>
        </w:rPr>
      </w:pPr>
    </w:p>
    <w:p w14:paraId="2671D252">
      <w:pPr>
        <w:rPr>
          <w:rFonts w:hint="eastAsia"/>
        </w:rPr>
      </w:pPr>
    </w:p>
    <w:p w14:paraId="2790E8C2">
      <w:pPr>
        <w:rPr>
          <w:rFonts w:hint="eastAsia"/>
        </w:rPr>
      </w:pPr>
    </w:p>
    <w:p w14:paraId="3FA8B279">
      <w:pPr>
        <w:rPr>
          <w:rFonts w:hint="eastAsia"/>
        </w:rPr>
      </w:pPr>
    </w:p>
    <w:p w14:paraId="6DF82F80">
      <w:pPr>
        <w:rPr>
          <w:rFonts w:hint="eastAsia"/>
        </w:rPr>
      </w:pPr>
    </w:p>
    <w:p w14:paraId="201305A0">
      <w:pPr>
        <w:rPr>
          <w:rFonts w:hint="eastAsia"/>
        </w:rPr>
      </w:pPr>
    </w:p>
    <w:p w14:paraId="33B39045">
      <w:pPr>
        <w:rPr>
          <w:rFonts w:hint="eastAsia"/>
        </w:rPr>
      </w:pPr>
    </w:p>
    <w:sectPr>
      <w:pgSz w:w="11906" w:h="16838"/>
      <w:pgMar w:top="1383" w:right="1746"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027163"/>
    <w:rsid w:val="3FD9229C"/>
    <w:rsid w:val="7EF3248E"/>
    <w:rsid w:val="7FD37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652</Words>
  <Characters>711</Characters>
  <Lines>0</Lines>
  <Paragraphs>0</Paragraphs>
  <TotalTime>9</TotalTime>
  <ScaleCrop>false</ScaleCrop>
  <LinksUpToDate>false</LinksUpToDate>
  <CharactersWithSpaces>761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2025-12-04T01:21:00Z</dcterms:created>
  <dc:creator>Administrator</dc:creator>
  <cp:lastModifiedBy>高兴就好</cp:lastModifiedBy>
  <dcterms:modified xsi:type="dcterms:W3CDTF">2025-12-04T08:32:20Z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eyJoZGlkIjoiOWMxZGQyZDBkZWE4ZmY2Y2M5ZmRjN2QxMzZhNzRhZDQiLCJ1c2VySWQiOiIyODMzMjE3MTAifQ==</vt:lpwstr>
  </property>
  <property fmtid="{D5CDD505-2E9C-101B-9397-08002B2CF9AE}" pid="4" name="ICV">
    <vt:lpwstr>0D5E70DBE6F44C799C94124C36175B73_12</vt:lpwstr>
  </property>
</Properties>
</file>