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B7FDD">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14:paraId="2A3493B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14:paraId="5419226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color w:val="333333"/>
          <w:spacing w:val="0"/>
          <w:sz w:val="32"/>
          <w:szCs w:val="32"/>
          <w:u w:val="single"/>
          <w:shd w:val="clear" w:color="auto" w:fill="FFFFFF"/>
          <w:lang w:val="en-US" w:eastAsia="zh-CN"/>
        </w:rPr>
        <w:t>富士胃镜（型号：EG-580RD）</w:t>
      </w:r>
      <w:r>
        <w:rPr>
          <w:rFonts w:hint="eastAsia" w:ascii="仿宋" w:hAnsi="仿宋" w:eastAsia="仿宋" w:cs="仿宋"/>
          <w:color w:val="191919"/>
          <w:sz w:val="32"/>
          <w:szCs w:val="32"/>
          <w:u w:val="none"/>
          <w:lang w:val="en-US" w:eastAsia="zh-CN"/>
        </w:rPr>
        <w:t>设备维修投</w:t>
      </w:r>
      <w:r>
        <w:rPr>
          <w:rFonts w:hint="eastAsia" w:ascii="仿宋" w:hAnsi="仿宋" w:eastAsia="仿宋" w:cs="仿宋"/>
          <w:color w:val="191919"/>
          <w:sz w:val="32"/>
          <w:szCs w:val="32"/>
          <w:lang w:val="en-US" w:eastAsia="zh-CN"/>
        </w:rPr>
        <w:t>标</w:t>
      </w:r>
      <w:r>
        <w:rPr>
          <w:rFonts w:hint="eastAsia" w:ascii="仿宋" w:hAnsi="仿宋" w:eastAsia="仿宋" w:cs="仿宋"/>
          <w:color w:val="191919"/>
          <w:sz w:val="32"/>
          <w:szCs w:val="32"/>
        </w:rPr>
        <w:t>活动,对以下事项作出承诺：</w:t>
      </w:r>
      <w:bookmarkStart w:id="0" w:name="_GoBack"/>
      <w:bookmarkEnd w:id="0"/>
    </w:p>
    <w:p w14:paraId="74F0B0CD">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14:paraId="5D7CBCE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14:paraId="72B4925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14:paraId="13C3B141">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14:paraId="3A526C0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14:paraId="0580708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w:t>
      </w:r>
      <w:r>
        <w:rPr>
          <w:rFonts w:hint="eastAsia" w:ascii="仿宋" w:hAnsi="仿宋" w:eastAsia="仿宋" w:cs="仿宋"/>
          <w:color w:val="191919"/>
          <w:sz w:val="32"/>
          <w:szCs w:val="32"/>
          <w:lang w:eastAsia="zh-CN"/>
        </w:rPr>
        <w:t>，并</w:t>
      </w:r>
      <w:r>
        <w:rPr>
          <w:rFonts w:hint="eastAsia" w:ascii="仿宋" w:hAnsi="仿宋" w:eastAsia="仿宋" w:cs="仿宋"/>
          <w:color w:val="191919"/>
          <w:sz w:val="32"/>
          <w:szCs w:val="32"/>
        </w:rPr>
        <w:t>接受相应行政处罚和失信惩戒。</w:t>
      </w:r>
    </w:p>
    <w:p w14:paraId="1DD79C1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14:paraId="1934E28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14:paraId="22C569D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14:paraId="1F02113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0196601E"/>
    <w:rsid w:val="115206D7"/>
    <w:rsid w:val="21874D33"/>
    <w:rsid w:val="287021B9"/>
    <w:rsid w:val="2B5B780D"/>
    <w:rsid w:val="2E29051E"/>
    <w:rsid w:val="30975ECC"/>
    <w:rsid w:val="34B93B68"/>
    <w:rsid w:val="375D1F76"/>
    <w:rsid w:val="40D00E69"/>
    <w:rsid w:val="41384A04"/>
    <w:rsid w:val="59BF3E3F"/>
    <w:rsid w:val="5CAC6214"/>
    <w:rsid w:val="5CBD4CFA"/>
    <w:rsid w:val="5DA72E86"/>
    <w:rsid w:val="65FB452A"/>
    <w:rsid w:val="67B77A16"/>
    <w:rsid w:val="6B920451"/>
    <w:rsid w:val="79B03CC1"/>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438</Words>
  <Characters>501</Characters>
  <Lines>3</Lines>
  <Paragraphs>1</Paragraphs>
  <TotalTime>32</TotalTime>
  <ScaleCrop>false</ScaleCrop>
  <LinksUpToDate>false</LinksUpToDate>
  <CharactersWithSpaces>555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Sdaring</cp:lastModifiedBy>
  <dcterms:modified xsi:type="dcterms:W3CDTF">2026-07-18T03:39:17Z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FCD7D99D8B1C45C1B7ED092B497FA414_12</vt:lpwstr>
  </property>
  <property fmtid="{D5CDD505-2E9C-101B-9397-08002B2CF9AE}" pid="4" name="KSOTemplateDocerSaveRecord">
    <vt:lpwstr>eyJoZGlkIjoiMGYwMTM2NWIwMWJiMGVjN2MwZTNlYjI3YTNiNzkzMTciLCJ1c2VySWQiOiIzNDQxNDgzNTYifQ==</vt:lpwstr>
  </property>
</Properties>
</file>